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b/>
          <w:sz w:val="32"/>
          <w:szCs w:val="44"/>
        </w:rPr>
      </w:pPr>
      <w:r>
        <w:rPr>
          <w:rFonts w:ascii="Times New Roman" w:hAnsi="Times New Roman" w:eastAsia="楷体" w:cs="Times New Roman"/>
          <w:b/>
          <w:sz w:val="32"/>
          <w:szCs w:val="44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sz w:val="36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36"/>
          <w:szCs w:val="44"/>
        </w:rPr>
        <w:t>中国医院协会2024</w:t>
      </w:r>
      <w:r>
        <w:rPr>
          <w:rFonts w:hint="eastAsia" w:ascii="Times New Roman" w:hAnsi="Times New Roman" w:eastAsia="黑体" w:cs="Times New Roman"/>
          <w:sz w:val="36"/>
          <w:szCs w:val="44"/>
        </w:rPr>
        <w:t>年</w:t>
      </w:r>
      <w:r>
        <w:rPr>
          <w:rFonts w:ascii="Times New Roman" w:hAnsi="Times New Roman" w:eastAsia="黑体" w:cs="Times New Roman"/>
          <w:sz w:val="36"/>
          <w:szCs w:val="44"/>
        </w:rPr>
        <w:t>医疗质量提升典型案例表</w:t>
      </w:r>
      <w:bookmarkEnd w:id="0"/>
    </w:p>
    <w:p>
      <w:pPr>
        <w:autoSpaceDE w:val="0"/>
        <w:autoSpaceDN w:val="0"/>
        <w:adjustRightInd w:val="0"/>
        <w:ind w:firstLine="280" w:firstLineChars="100"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报送单位（盖章）                      年     月    日</w:t>
      </w: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1090"/>
        <w:gridCol w:w="1701"/>
        <w:gridCol w:w="1134"/>
        <w:gridCol w:w="184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单位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推荐人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报送人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案例名称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案例分析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实践措施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取得成效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实践建议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031" w:type="dxa"/>
            <w:gridSpan w:val="7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  <w:u w:val="single"/>
              </w:rPr>
              <w:t>辅助证明材料目录</w:t>
            </w: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（证明材料包括但不限于制度流程文件、专家点评、新闻报道、活动照片、微视频等）</w:t>
            </w: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</w:rPr>
        <w:t>此表可复制，入选案例解释权归中国医院协会所有                   中国医院协会制表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E"/>
    <w:rsid w:val="001728BC"/>
    <w:rsid w:val="003B6F53"/>
    <w:rsid w:val="00853ED1"/>
    <w:rsid w:val="00C96B1C"/>
    <w:rsid w:val="00EC491E"/>
    <w:rsid w:val="384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autoRedefine/>
    <w:qFormat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2024-03-18T01:05:00Z</dcterms:created>
  <dc:creator>廖俊</dc:creator>
  <cp:lastModifiedBy>小赵</cp:lastModifiedBy>
  <dcterms:modified xsi:type="dcterms:W3CDTF">2024-05-15T01:26:33Z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86D37BEA86054805BDE197B119D7FF7E_13</vt:lpwstr>
  </property>
</Properties>
</file>