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96F6" w14:textId="0388A16C" w:rsidR="006A17F7" w:rsidRPr="004C03E6" w:rsidRDefault="006A17F7" w:rsidP="006A17F7">
      <w:pPr>
        <w:spacing w:line="400" w:lineRule="exact"/>
        <w:rPr>
          <w:rFonts w:ascii="Times New Roman" w:eastAsia="楷体" w:hAnsi="Times New Roman" w:cs="Times New Roman"/>
          <w:b/>
          <w:sz w:val="32"/>
          <w:szCs w:val="44"/>
        </w:rPr>
      </w:pPr>
      <w:r w:rsidRPr="004C03E6">
        <w:rPr>
          <w:rFonts w:ascii="Times New Roman" w:eastAsia="楷体" w:hAnsi="Times New Roman" w:cs="Times New Roman" w:hint="eastAsia"/>
          <w:b/>
          <w:sz w:val="32"/>
          <w:szCs w:val="44"/>
        </w:rPr>
        <w:t>附件</w:t>
      </w:r>
      <w:r>
        <w:rPr>
          <w:rFonts w:ascii="Times New Roman" w:eastAsia="楷体" w:hAnsi="Times New Roman" w:cs="Times New Roman"/>
          <w:b/>
          <w:sz w:val="32"/>
          <w:szCs w:val="44"/>
        </w:rPr>
        <w:t>2</w:t>
      </w:r>
      <w:r w:rsidRPr="004C03E6">
        <w:rPr>
          <w:rFonts w:ascii="Times New Roman" w:eastAsia="楷体" w:hAnsi="Times New Roman" w:cs="Times New Roman" w:hint="eastAsia"/>
          <w:b/>
          <w:sz w:val="32"/>
          <w:szCs w:val="44"/>
        </w:rPr>
        <w:t>：</w:t>
      </w:r>
    </w:p>
    <w:p w14:paraId="048341CC" w14:textId="77777777" w:rsidR="006A17F7" w:rsidRPr="00164A6C" w:rsidRDefault="006A17F7" w:rsidP="006A17F7">
      <w:pPr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  <w:r w:rsidRPr="00164A6C">
        <w:rPr>
          <w:rFonts w:ascii="Times New Roman" w:eastAsia="宋体" w:hAnsi="Times New Roman" w:cs="Times New Roman" w:hint="eastAsia"/>
          <w:b/>
          <w:bCs/>
          <w:sz w:val="40"/>
          <w:szCs w:val="40"/>
        </w:rPr>
        <w:t>202</w:t>
      </w:r>
      <w:r w:rsidRPr="00164A6C">
        <w:rPr>
          <w:rFonts w:ascii="Times New Roman" w:eastAsia="宋体" w:hAnsi="Times New Roman" w:cs="Times New Roman"/>
          <w:b/>
          <w:bCs/>
          <w:sz w:val="40"/>
          <w:szCs w:val="40"/>
        </w:rPr>
        <w:t>3</w:t>
      </w:r>
      <w:r w:rsidRPr="00164A6C">
        <w:rPr>
          <w:rFonts w:ascii="Times New Roman" w:eastAsia="宋体" w:hAnsi="Times New Roman" w:cs="Times New Roman" w:hint="eastAsia"/>
          <w:b/>
          <w:bCs/>
          <w:sz w:val="40"/>
          <w:szCs w:val="40"/>
        </w:rPr>
        <w:t>中国医院院长论坛</w:t>
      </w:r>
    </w:p>
    <w:p w14:paraId="3A7FEE33" w14:textId="77777777" w:rsidR="006A17F7" w:rsidRPr="00164A6C" w:rsidRDefault="006A17F7" w:rsidP="006A17F7">
      <w:pPr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  <w:r w:rsidRPr="00164A6C">
        <w:rPr>
          <w:rFonts w:ascii="Times New Roman" w:eastAsia="宋体" w:hAnsi="Times New Roman" w:cs="Times New Roman" w:hint="eastAsia"/>
          <w:b/>
          <w:bCs/>
          <w:sz w:val="40"/>
          <w:szCs w:val="40"/>
        </w:rPr>
        <w:t>暨第二届全国大型公立医院高质量发展研讨会</w:t>
      </w:r>
    </w:p>
    <w:p w14:paraId="58E1F21E" w14:textId="77777777" w:rsidR="006A17F7" w:rsidRPr="004C03E6" w:rsidRDefault="006A17F7" w:rsidP="006A17F7">
      <w:pPr>
        <w:jc w:val="center"/>
        <w:rPr>
          <w:rFonts w:ascii="华文行楷" w:eastAsia="华文行楷" w:hAnsi="Times New Roman" w:cs="Times New Roman"/>
          <w:bCs/>
          <w:sz w:val="44"/>
          <w:szCs w:val="44"/>
        </w:rPr>
      </w:pPr>
      <w:r w:rsidRPr="004C03E6">
        <w:rPr>
          <w:rFonts w:ascii="华文行楷" w:eastAsia="华文行楷" w:hAnsi="Times New Roman" w:cs="Times New Roman" w:hint="eastAsia"/>
          <w:bCs/>
          <w:sz w:val="44"/>
          <w:szCs w:val="44"/>
        </w:rPr>
        <w:t>参会回执</w:t>
      </w:r>
    </w:p>
    <w:tbl>
      <w:tblPr>
        <w:tblW w:w="1048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1387"/>
        <w:gridCol w:w="992"/>
        <w:gridCol w:w="1134"/>
        <w:gridCol w:w="1134"/>
        <w:gridCol w:w="1701"/>
        <w:gridCol w:w="1134"/>
        <w:gridCol w:w="1740"/>
      </w:tblGrid>
      <w:tr w:rsidR="006A17F7" w:rsidRPr="004C03E6" w14:paraId="7E2ECAB9" w14:textId="77777777" w:rsidTr="000A753C">
        <w:trPr>
          <w:trHeight w:val="51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24FB3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bookmarkStart w:id="0" w:name="_Hlk127971405"/>
            <w:r w:rsidRPr="004C03E6"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u w:color="000000"/>
                <w:lang w:val="zh-TW"/>
              </w:rPr>
              <w:t>单位</w:t>
            </w:r>
            <w:r w:rsidRPr="004C03E6"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名称</w:t>
            </w:r>
          </w:p>
        </w:tc>
        <w:tc>
          <w:tcPr>
            <w:tcW w:w="6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867F6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90B6F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邮编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8443D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A17F7" w:rsidRPr="004C03E6" w14:paraId="3E861883" w14:textId="77777777" w:rsidTr="000A753C">
        <w:trPr>
          <w:trHeight w:val="51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410FE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C03E6"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u w:color="000000"/>
                <w:lang w:val="zh-TW"/>
              </w:rPr>
              <w:t>通讯</w:t>
            </w:r>
            <w:r w:rsidRPr="004C03E6"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地址</w:t>
            </w:r>
          </w:p>
        </w:tc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CCECB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A17F7" w:rsidRPr="004C03E6" w14:paraId="7958EFB4" w14:textId="77777777" w:rsidTr="000A753C">
        <w:trPr>
          <w:trHeight w:val="51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4078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电话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0FE21" w14:textId="77777777" w:rsidR="006A17F7" w:rsidRPr="004C03E6" w:rsidRDefault="006A17F7" w:rsidP="000A753C">
            <w:pPr>
              <w:spacing w:line="24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21D38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C03E6"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u w:color="000000"/>
              </w:rPr>
              <w:t>传真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7B007" w14:textId="77777777" w:rsidR="006A17F7" w:rsidRPr="004C03E6" w:rsidRDefault="006A17F7" w:rsidP="000A753C">
            <w:pPr>
              <w:spacing w:line="24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A17F7" w:rsidRPr="004C03E6" w14:paraId="51DBF7D3" w14:textId="77777777" w:rsidTr="000A753C">
        <w:trPr>
          <w:trHeight w:val="51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0D38F" w14:textId="77777777" w:rsidR="006A17F7" w:rsidRPr="004C03E6" w:rsidRDefault="006A17F7" w:rsidP="000A753C">
            <w:pPr>
              <w:spacing w:line="240" w:lineRule="exact"/>
              <w:jc w:val="center"/>
              <w:rPr>
                <w:rFonts w:ascii="Times New Roman" w:eastAsia="PMingLiU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 w:rsidRPr="004C03E6">
              <w:rPr>
                <w:rFonts w:ascii="Times New Roman" w:eastAsia="仿宋" w:hAnsi="Times New Roman" w:hint="eastAsia"/>
                <w:b/>
                <w:bCs/>
                <w:kern w:val="0"/>
                <w:sz w:val="22"/>
                <w:szCs w:val="24"/>
                <w:u w:color="000000"/>
                <w:lang w:val="zh-TW"/>
              </w:rPr>
              <w:t>1</w:t>
            </w:r>
          </w:p>
          <w:p w14:paraId="28F108DD" w14:textId="77777777" w:rsidR="006A17F7" w:rsidRPr="004C03E6" w:rsidRDefault="006A17F7" w:rsidP="000A753C">
            <w:pPr>
              <w:spacing w:line="24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联系人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DE00D" w14:textId="77777777" w:rsidR="006A17F7" w:rsidRPr="004C03E6" w:rsidRDefault="006A17F7" w:rsidP="000A753C">
            <w:pPr>
              <w:spacing w:line="24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91D6D" w14:textId="77777777" w:rsidR="006A17F7" w:rsidRPr="004C03E6" w:rsidRDefault="006A17F7" w:rsidP="000A753C">
            <w:pPr>
              <w:spacing w:line="24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ABC1C" w14:textId="77777777" w:rsidR="006A17F7" w:rsidRPr="004C03E6" w:rsidRDefault="006A17F7" w:rsidP="000A753C">
            <w:pPr>
              <w:spacing w:line="24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F4C06" w14:textId="77777777" w:rsidR="006A17F7" w:rsidRPr="004C03E6" w:rsidRDefault="006A17F7" w:rsidP="000A753C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手机</w:t>
            </w:r>
          </w:p>
          <w:p w14:paraId="36145174" w14:textId="77777777" w:rsidR="006A17F7" w:rsidRPr="004C03E6" w:rsidRDefault="006A17F7" w:rsidP="000A753C">
            <w:pPr>
              <w:spacing w:line="24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/>
              </w:rPr>
              <w:t>（必填）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5AFB9" w14:textId="77777777" w:rsidR="006A17F7" w:rsidRPr="004C03E6" w:rsidRDefault="006A17F7" w:rsidP="000A753C">
            <w:pPr>
              <w:spacing w:line="24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32B37" w14:textId="77777777" w:rsidR="006A17F7" w:rsidRPr="004C03E6" w:rsidRDefault="006A17F7" w:rsidP="000A753C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邮箱</w:t>
            </w:r>
          </w:p>
          <w:p w14:paraId="0F8DC31C" w14:textId="77777777" w:rsidR="006A17F7" w:rsidRPr="004C03E6" w:rsidRDefault="006A17F7" w:rsidP="000A753C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/>
              </w:rPr>
              <w:t>（必填）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2D2C0" w14:textId="77777777" w:rsidR="006A17F7" w:rsidRPr="004C03E6" w:rsidRDefault="006A17F7" w:rsidP="000A753C">
            <w:pPr>
              <w:spacing w:line="24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6A17F7" w:rsidRPr="004C03E6" w14:paraId="0180410E" w14:textId="77777777" w:rsidTr="000A753C">
        <w:trPr>
          <w:trHeight w:val="51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F3EF4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F06A9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F4A26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C7BF6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C2BE9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D758A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32A18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290F7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6A17F7" w:rsidRPr="004C03E6" w14:paraId="05E949BD" w14:textId="77777777" w:rsidTr="000A753C">
        <w:trPr>
          <w:trHeight w:val="51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C6A16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EAA14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FAFAC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33904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F3F00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08FBB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6E3A2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78A81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6A17F7" w:rsidRPr="004C03E6" w14:paraId="0EA9B6BF" w14:textId="77777777" w:rsidTr="000A753C">
        <w:trPr>
          <w:trHeight w:val="51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E8717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1565E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B4C41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96056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18D7E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E1B33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65A42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14AA8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6A17F7" w:rsidRPr="004C03E6" w14:paraId="53C917A9" w14:textId="77777777" w:rsidTr="000A753C">
        <w:trPr>
          <w:trHeight w:val="51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47B34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74E1C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C684F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A53E7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1770B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0CEB1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63324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4D9EC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6A17F7" w:rsidRPr="004C03E6" w14:paraId="6563F6E3" w14:textId="77777777" w:rsidTr="000A753C">
        <w:trPr>
          <w:trHeight w:val="51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DA1EF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A2B1D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4B07B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33A52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13B3F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AC977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F8B15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78EF5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6A17F7" w:rsidRPr="004C03E6" w14:paraId="6D7F3340" w14:textId="77777777" w:rsidTr="000A753C">
        <w:trPr>
          <w:trHeight w:val="51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350E9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2"/>
                <w:szCs w:val="24"/>
                <w:u w:color="000000"/>
                <w:lang w:val="zh-TW"/>
              </w:rPr>
              <w:t>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3CA71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A3C0C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E80E3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346EE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4D05C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A203A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343DC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6A17F7" w:rsidRPr="004C03E6" w14:paraId="211B659B" w14:textId="77777777" w:rsidTr="000A753C">
        <w:trPr>
          <w:trHeight w:val="51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E007B" w14:textId="77777777" w:rsidR="006A17F7" w:rsidRPr="00E14C30" w:rsidRDefault="006A17F7" w:rsidP="000A753C">
            <w:pPr>
              <w:jc w:val="center"/>
              <w:rPr>
                <w:rFonts w:ascii="Times New Roman" w:eastAsia="PMingLiU" w:hAnsi="Times New Roman"/>
                <w:sz w:val="22"/>
                <w:szCs w:val="24"/>
                <w:lang w:eastAsia="zh-TW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Times New Roman" w:eastAsia="PMingLiU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54D9E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F858F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38CA7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7A401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BA330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05DB2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78021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6A17F7" w:rsidRPr="004C03E6" w14:paraId="2A4BE488" w14:textId="77777777" w:rsidTr="000A753C">
        <w:trPr>
          <w:trHeight w:val="51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5A947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BC496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18663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D39EA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39775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627FE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8EF80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</w:pPr>
            <w:r w:rsidRPr="004C03E6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8CC21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6A17F7" w:rsidRPr="004C03E6" w14:paraId="3865C463" w14:textId="77777777" w:rsidTr="000A753C">
        <w:trPr>
          <w:trHeight w:val="2311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B0761" w14:textId="77777777" w:rsidR="006A17F7" w:rsidRPr="004C03E6" w:rsidRDefault="006A17F7" w:rsidP="000A753C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4C03E6">
              <w:rPr>
                <w:rFonts w:ascii="Times New Roman" w:eastAsia="仿宋" w:hAnsi="Times New Roman"/>
                <w:b/>
                <w:sz w:val="24"/>
                <w:szCs w:val="24"/>
                <w:u w:color="000000"/>
                <w:lang w:val="zh-TW"/>
              </w:rPr>
              <w:t>注意事项</w:t>
            </w:r>
          </w:p>
        </w:tc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6E323" w14:textId="77777777" w:rsidR="006A17F7" w:rsidRDefault="006A17F7" w:rsidP="000A753C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仿宋" w:hAnsi="Times New Roman" w:cs="Times New Roman"/>
                <w:szCs w:val="21"/>
                <w:u w:color="000000"/>
                <w:lang w:val="zh-TW"/>
              </w:rPr>
            </w:pPr>
            <w:r w:rsidRPr="009B228A">
              <w:rPr>
                <w:rFonts w:ascii="Times New Roman" w:eastAsia="仿宋" w:hAnsi="Times New Roman" w:cs="Times New Roman"/>
                <w:noProof/>
                <w:szCs w:val="21"/>
                <w:u w:color="000000"/>
                <w:lang w:val="zh-TW"/>
              </w:rPr>
              <w:drawing>
                <wp:anchor distT="0" distB="0" distL="114300" distR="114300" simplePos="0" relativeHeight="251659264" behindDoc="0" locked="0" layoutInCell="1" allowOverlap="1" wp14:anchorId="332BE527" wp14:editId="3602E52E">
                  <wp:simplePos x="0" y="0"/>
                  <wp:positionH relativeFrom="column">
                    <wp:posOffset>4968240</wp:posOffset>
                  </wp:positionH>
                  <wp:positionV relativeFrom="paragraph">
                    <wp:posOffset>-1270</wp:posOffset>
                  </wp:positionV>
                  <wp:extent cx="773430" cy="773430"/>
                  <wp:effectExtent l="0" t="0" r="0" b="0"/>
                  <wp:wrapSquare wrapText="bothSides"/>
                  <wp:docPr id="6619191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27B9">
              <w:rPr>
                <w:rFonts w:ascii="Times New Roman" w:eastAsia="仿宋" w:hAnsi="Times New Roman" w:cs="Times New Roman" w:hint="eastAsia"/>
                <w:szCs w:val="21"/>
                <w:u w:color="000000"/>
                <w:lang w:val="zh-TW"/>
              </w:rPr>
              <w:t>会议</w:t>
            </w:r>
            <w:r w:rsidRPr="002B27B9">
              <w:rPr>
                <w:rFonts w:ascii="Times New Roman" w:eastAsia="仿宋" w:hAnsi="Times New Roman" w:cs="Times New Roman"/>
                <w:szCs w:val="21"/>
                <w:u w:color="000000"/>
                <w:lang w:val="zh-TW"/>
              </w:rPr>
              <w:t>具体安排请关注官网（</w:t>
            </w:r>
            <w:r w:rsidRPr="002B27B9">
              <w:rPr>
                <w:rFonts w:ascii="Times New Roman" w:eastAsia="仿宋" w:hAnsi="Times New Roman" w:cs="Times New Roman"/>
                <w:szCs w:val="21"/>
                <w:u w:color="000000"/>
                <w:lang w:val="zh-TW"/>
              </w:rPr>
              <w:t>www.cha.org.cn</w:t>
            </w:r>
            <w:r w:rsidRPr="002B27B9">
              <w:rPr>
                <w:rFonts w:ascii="Times New Roman" w:eastAsia="仿宋" w:hAnsi="Times New Roman" w:cs="Times New Roman"/>
                <w:szCs w:val="21"/>
                <w:u w:color="000000"/>
                <w:lang w:val="zh-TW"/>
              </w:rPr>
              <w:t>）；</w:t>
            </w:r>
            <w:r w:rsidRPr="002B27B9">
              <w:rPr>
                <w:rFonts w:ascii="Times New Roman" w:eastAsia="仿宋" w:hAnsi="Times New Roman" w:cs="Times New Roman" w:hint="eastAsia"/>
                <w:szCs w:val="21"/>
                <w:u w:color="000000"/>
                <w:lang w:val="zh-TW"/>
              </w:rPr>
              <w:t>会议</w:t>
            </w:r>
            <w:r w:rsidRPr="002B27B9">
              <w:rPr>
                <w:rFonts w:ascii="Times New Roman" w:eastAsia="仿宋" w:hAnsi="Times New Roman" w:cs="Times New Roman"/>
                <w:szCs w:val="21"/>
                <w:u w:color="000000"/>
                <w:lang w:val="zh-TW"/>
              </w:rPr>
              <w:t>内容如有调整，恕不另行通知。</w:t>
            </w:r>
          </w:p>
          <w:p w14:paraId="696499D1" w14:textId="77777777" w:rsidR="006A17F7" w:rsidRPr="002B27B9" w:rsidRDefault="006A17F7" w:rsidP="000A753C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仿宋" w:hAnsi="Times New Roman" w:cs="Times New Roman"/>
                <w:szCs w:val="21"/>
                <w:u w:color="000000"/>
                <w:lang w:val="zh-TW" w:eastAsia="zh-TW"/>
              </w:rPr>
            </w:pPr>
            <w:r w:rsidRPr="00E14C30">
              <w:rPr>
                <w:rFonts w:ascii="Times New Roman" w:eastAsia="仿宋" w:hAnsi="Times New Roman" w:cs="Times New Roman"/>
                <w:szCs w:val="21"/>
                <w:u w:color="000000"/>
                <w:lang w:val="zh-TW" w:eastAsia="zh-TW"/>
              </w:rPr>
              <w:t>报名</w:t>
            </w:r>
            <w:r w:rsidRPr="00E14C30">
              <w:rPr>
                <w:rFonts w:ascii="Times New Roman" w:eastAsia="仿宋" w:hAnsi="Times New Roman" w:cs="Times New Roman" w:hint="eastAsia"/>
                <w:szCs w:val="21"/>
                <w:u w:color="000000"/>
                <w:lang w:val="zh-TW" w:eastAsia="zh-TW"/>
              </w:rPr>
              <w:t>参会</w:t>
            </w:r>
            <w:r w:rsidRPr="00E14C30">
              <w:rPr>
                <w:rFonts w:ascii="Times New Roman" w:eastAsia="仿宋" w:hAnsi="Times New Roman" w:cs="Times New Roman"/>
                <w:szCs w:val="21"/>
                <w:u w:color="000000"/>
                <w:lang w:val="zh-TW" w:eastAsia="zh-TW"/>
              </w:rPr>
              <w:t>请邮件</w:t>
            </w:r>
            <w:r w:rsidRPr="00E14C30">
              <w:rPr>
                <w:rFonts w:ascii="Times New Roman" w:eastAsia="仿宋" w:hAnsi="Times New Roman" w:cs="Times New Roman" w:hint="eastAsia"/>
                <w:szCs w:val="21"/>
                <w:u w:color="000000"/>
                <w:lang w:val="zh-TW" w:eastAsia="zh-TW"/>
              </w:rPr>
              <w:t>发送至邮箱</w:t>
            </w:r>
            <w:r w:rsidRPr="00E14C30">
              <w:rPr>
                <w:rFonts w:ascii="Times New Roman" w:eastAsia="仿宋" w:hAnsi="Times New Roman" w:cs="Times New Roman" w:hint="eastAsia"/>
                <w:szCs w:val="21"/>
                <w:u w:color="000000"/>
                <w:lang w:val="zh-TW" w:eastAsia="zh-TW"/>
              </w:rPr>
              <w:t>chazgyyxh@163.com</w:t>
            </w:r>
            <w:r w:rsidRPr="00E14C30">
              <w:rPr>
                <w:rFonts w:ascii="Times New Roman" w:eastAsia="仿宋" w:hAnsi="Times New Roman" w:cs="Times New Roman" w:hint="eastAsia"/>
                <w:szCs w:val="21"/>
                <w:u w:color="000000"/>
                <w:lang w:val="zh-TW" w:eastAsia="zh-TW"/>
              </w:rPr>
              <w:t>，传真</w:t>
            </w:r>
            <w:r w:rsidRPr="00E14C30">
              <w:rPr>
                <w:rFonts w:ascii="Times New Roman" w:eastAsia="仿宋" w:hAnsi="Times New Roman" w:cs="Times New Roman" w:hint="eastAsia"/>
                <w:szCs w:val="21"/>
                <w:u w:color="000000"/>
                <w:lang w:val="zh-TW" w:eastAsia="zh-TW"/>
              </w:rPr>
              <w:t>010-84270958</w:t>
            </w:r>
            <w:r w:rsidRPr="002B27B9">
              <w:rPr>
                <w:rFonts w:ascii="Times New Roman" w:eastAsia="仿宋" w:hAnsi="Times New Roman" w:cs="Times New Roman"/>
                <w:szCs w:val="21"/>
                <w:u w:color="000000"/>
                <w:lang w:val="zh-TW" w:eastAsia="zh-TW"/>
              </w:rPr>
              <w:t>或扫描二维码线上报名。</w:t>
            </w:r>
          </w:p>
          <w:p w14:paraId="536DDA8A" w14:textId="77777777" w:rsidR="006A17F7" w:rsidRPr="00E14C30" w:rsidRDefault="006A17F7" w:rsidP="000A753C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仿宋" w:hAnsi="Times New Roman" w:cs="Times New Roman"/>
                <w:szCs w:val="21"/>
                <w:u w:color="000000"/>
                <w:lang w:val="zh-TW"/>
              </w:rPr>
            </w:pPr>
            <w:r w:rsidRPr="002B27B9">
              <w:rPr>
                <w:rFonts w:ascii="Times New Roman" w:eastAsia="仿宋" w:hAnsi="Times New Roman" w:cs="Times New Roman"/>
                <w:szCs w:val="21"/>
                <w:u w:color="000000"/>
                <w:lang w:val="zh-TW"/>
              </w:rPr>
              <w:t>参会代表</w:t>
            </w:r>
            <w:r w:rsidRPr="002B27B9">
              <w:rPr>
                <w:rFonts w:ascii="Times New Roman" w:eastAsia="仿宋" w:hAnsi="Times New Roman" w:cs="Times New Roman" w:hint="eastAsia"/>
                <w:szCs w:val="21"/>
                <w:u w:color="000000"/>
                <w:lang w:val="zh-TW"/>
              </w:rPr>
              <w:t>恕</w:t>
            </w:r>
            <w:r w:rsidRPr="002B27B9">
              <w:rPr>
                <w:rFonts w:ascii="Times New Roman" w:eastAsia="仿宋" w:hAnsi="Times New Roman" w:cs="Times New Roman"/>
                <w:szCs w:val="21"/>
                <w:u w:color="000000"/>
                <w:lang w:val="zh-TW"/>
              </w:rPr>
              <w:t>不安排接送机</w:t>
            </w:r>
            <w:r w:rsidRPr="002B27B9">
              <w:rPr>
                <w:rFonts w:ascii="Times New Roman" w:eastAsia="仿宋" w:hAnsi="Times New Roman" w:cs="Times New Roman"/>
                <w:szCs w:val="21"/>
                <w:u w:color="000000"/>
                <w:lang w:val="zh-TW"/>
              </w:rPr>
              <w:t>/</w:t>
            </w:r>
            <w:r w:rsidRPr="002B27B9">
              <w:rPr>
                <w:rFonts w:ascii="Times New Roman" w:eastAsia="仿宋" w:hAnsi="Times New Roman" w:cs="Times New Roman"/>
                <w:szCs w:val="21"/>
                <w:u w:color="000000"/>
                <w:lang w:val="zh-TW"/>
              </w:rPr>
              <w:t>站，出席人员交通住宿费用自理。</w:t>
            </w:r>
          </w:p>
        </w:tc>
      </w:tr>
      <w:bookmarkEnd w:id="0"/>
    </w:tbl>
    <w:p w14:paraId="344D8C82" w14:textId="77777777" w:rsidR="008D188B" w:rsidRPr="006A17F7" w:rsidRDefault="008D188B"/>
    <w:sectPr w:rsidR="008D188B" w:rsidRPr="006A1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00B3E" w14:textId="77777777" w:rsidR="00092B9D" w:rsidRDefault="00092B9D" w:rsidP="006A17F7">
      <w:r>
        <w:separator/>
      </w:r>
    </w:p>
  </w:endnote>
  <w:endnote w:type="continuationSeparator" w:id="0">
    <w:p w14:paraId="6FD6CE62" w14:textId="77777777" w:rsidR="00092B9D" w:rsidRDefault="00092B9D" w:rsidP="006A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290D0" w14:textId="77777777" w:rsidR="00092B9D" w:rsidRDefault="00092B9D" w:rsidP="006A17F7">
      <w:r>
        <w:separator/>
      </w:r>
    </w:p>
  </w:footnote>
  <w:footnote w:type="continuationSeparator" w:id="0">
    <w:p w14:paraId="0E969B6D" w14:textId="77777777" w:rsidR="00092B9D" w:rsidRDefault="00092B9D" w:rsidP="006A1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57320"/>
    <w:multiLevelType w:val="hybridMultilevel"/>
    <w:tmpl w:val="E9EA4A02"/>
    <w:lvl w:ilvl="0" w:tplc="80DE6D68">
      <w:start w:val="1"/>
      <w:numFmt w:val="decimal"/>
      <w:lvlText w:val="%1."/>
      <w:lvlJc w:val="left"/>
      <w:pPr>
        <w:ind w:left="180" w:hanging="180"/>
      </w:pPr>
      <w:rPr>
        <w:rFonts w:hint="default"/>
        <w:lang w:eastAsia="zh-TW"/>
      </w:rPr>
    </w:lvl>
    <w:lvl w:ilvl="1" w:tplc="02329B50">
      <w:start w:val="1"/>
      <w:numFmt w:val="decimalEnclosedCircle"/>
      <w:lvlText w:val="%2"/>
      <w:lvlJc w:val="left"/>
      <w:pPr>
        <w:ind w:left="780" w:hanging="360"/>
      </w:pPr>
      <w:rPr>
        <w:rFonts w:ascii="仿宋" w:hAnsi="仿宋" w:cs="仿宋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7307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10"/>
    <w:rsid w:val="00092B9D"/>
    <w:rsid w:val="00130510"/>
    <w:rsid w:val="006A17F7"/>
    <w:rsid w:val="008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495B7"/>
  <w15:chartTrackingRefBased/>
  <w15:docId w15:val="{C947FDC7-23C6-4629-B7E4-AD156824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7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17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1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17F7"/>
    <w:rPr>
      <w:sz w:val="18"/>
      <w:szCs w:val="18"/>
    </w:rPr>
  </w:style>
  <w:style w:type="paragraph" w:styleId="a7">
    <w:name w:val="List Paragraph"/>
    <w:basedOn w:val="a"/>
    <w:uiPriority w:val="34"/>
    <w:qFormat/>
    <w:rsid w:val="006A1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廖俊</dc:creator>
  <cp:keywords/>
  <dc:description/>
  <cp:lastModifiedBy>廖俊</cp:lastModifiedBy>
  <cp:revision>2</cp:revision>
  <dcterms:created xsi:type="dcterms:W3CDTF">2023-06-09T01:27:00Z</dcterms:created>
  <dcterms:modified xsi:type="dcterms:W3CDTF">2023-06-09T01:28:00Z</dcterms:modified>
</cp:coreProperties>
</file>