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河南省优秀医院院长候选人推荐表</w:t>
      </w:r>
    </w:p>
    <w:tbl>
      <w:tblPr>
        <w:tblStyle w:val="3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001"/>
        <w:gridCol w:w="88"/>
        <w:gridCol w:w="532"/>
        <w:gridCol w:w="600"/>
        <w:gridCol w:w="952"/>
        <w:gridCol w:w="594"/>
        <w:gridCol w:w="197"/>
        <w:gridCol w:w="1016"/>
        <w:gridCol w:w="566"/>
        <w:gridCol w:w="1178"/>
        <w:gridCol w:w="206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别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9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学  历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称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手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4545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745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4860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任职医院院长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</w:rPr>
              <w:t>　　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8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是否河南省医院协会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会员</w:t>
            </w:r>
          </w:p>
        </w:tc>
        <w:tc>
          <w:tcPr>
            <w:tcW w:w="3478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简   历</w:t>
            </w:r>
          </w:p>
        </w:tc>
        <w:tc>
          <w:tcPr>
            <w:tcW w:w="8458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迹</w:t>
            </w:r>
          </w:p>
        </w:tc>
        <w:tc>
          <w:tcPr>
            <w:tcW w:w="84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在国家级（含国家级）以上期刊发表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论文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有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多少篇：</w:t>
            </w:r>
          </w:p>
          <w:p>
            <w:pPr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无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有无医院管理方面的专著</w:t>
            </w:r>
          </w:p>
        </w:tc>
        <w:tc>
          <w:tcPr>
            <w:tcW w:w="17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有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无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在省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市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级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医院管理论坛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上发言</w:t>
            </w:r>
          </w:p>
        </w:tc>
        <w:tc>
          <w:tcPr>
            <w:tcW w:w="6837" w:type="dxa"/>
            <w:gridSpan w:val="9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有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题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目：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无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683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3960" w:firstLineChars="16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盖章</w:t>
            </w:r>
          </w:p>
          <w:p>
            <w:pPr>
              <w:ind w:firstLine="3720" w:firstLineChars="15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354" w:type="dxa"/>
            <w:gridSpan w:val="1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：　　　　　　　　手机：　　　　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　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所在地卫生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健康委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行政部门意见</w:t>
            </w:r>
          </w:p>
        </w:tc>
        <w:tc>
          <w:tcPr>
            <w:tcW w:w="7369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1200" w:firstLineChars="5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盖章</w:t>
            </w:r>
          </w:p>
          <w:p>
            <w:pPr>
              <w:ind w:firstLine="1200" w:firstLineChars="5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B2AAE"/>
    <w:rsid w:val="37741F28"/>
    <w:rsid w:val="472A2C0D"/>
    <w:rsid w:val="558402CC"/>
    <w:rsid w:val="5920658C"/>
    <w:rsid w:val="5C177391"/>
    <w:rsid w:val="696C38EB"/>
    <w:rsid w:val="6E157EC3"/>
    <w:rsid w:val="71E02CC0"/>
    <w:rsid w:val="735A362F"/>
    <w:rsid w:val="7AD63DF7"/>
    <w:rsid w:val="7EBE0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2021-01-12T12:50:00Z</dcterms:created>
  <dc:creator>蒙多。</dc:creator>
  <cp:lastModifiedBy>蒙多。</cp:lastModifiedBy>
  <cp:lastPrinted>2021-03-25T10:44:00Z</cp:lastPrinted>
  <dcterms:modified xsi:type="dcterms:W3CDTF">2021-03-31T08:52:02Z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CF7F123024C44C55B26A764EC4F24687</vt:lpwstr>
  </property>
  <property fmtid="{D5CDD505-2E9C-101B-9397-08002B2CF9AE}" pid="4" name="KSOSaveFontToCloudKey">
    <vt:lpwstr>316304445_btnclosed</vt:lpwstr>
  </property>
</Properties>
</file>