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河南省医院协会眼科管理分会成立</w:t>
      </w:r>
    </w:p>
    <w:p>
      <w:pPr>
        <w:spacing w:line="220" w:lineRule="atLeas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暨2018河南省角膜与眼表病高层论坛通知</w:t>
      </w:r>
    </w:p>
    <w:p>
      <w:pPr>
        <w:jc w:val="center"/>
        <w:rPr>
          <w:rFonts w:hint="eastAsia" w:asciiTheme="majorEastAsia" w:hAnsiTheme="majorEastAsia" w:eastAsiaTheme="majorEastAsia"/>
          <w:b/>
          <w:sz w:val="44"/>
          <w:szCs w:val="44"/>
        </w:rPr>
      </w:pPr>
    </w:p>
    <w:p>
      <w:p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各省辖市医院协会及相关医院：</w:t>
      </w:r>
    </w:p>
    <w:p>
      <w:pPr>
        <w:spacing w:line="360" w:lineRule="auto"/>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为</w:t>
      </w:r>
      <w:r>
        <w:rPr>
          <w:rFonts w:hint="eastAsia" w:ascii="仿宋_GB2312" w:hAnsi="仿宋_GB2312" w:eastAsia="仿宋_GB2312" w:cs="仿宋_GB2312"/>
          <w:sz w:val="32"/>
          <w:szCs w:val="40"/>
        </w:rPr>
        <w:t>拓展沟通交流渠道，搭建更广泛的学术交流平台，</w:t>
      </w:r>
      <w:r>
        <w:rPr>
          <w:rFonts w:hint="eastAsia" w:ascii="仿宋_GB2312" w:hAnsi="仿宋_GB2312" w:eastAsia="仿宋_GB2312" w:cs="仿宋_GB2312"/>
          <w:sz w:val="32"/>
          <w:szCs w:val="40"/>
          <w:lang w:val="en-US" w:eastAsia="zh-CN"/>
        </w:rPr>
        <w:t>促进</w:t>
      </w:r>
      <w:r>
        <w:rPr>
          <w:rFonts w:hint="eastAsia" w:ascii="仿宋_GB2312" w:hAnsi="仿宋_GB2312" w:eastAsia="仿宋_GB2312" w:cs="仿宋_GB2312"/>
          <w:sz w:val="32"/>
          <w:szCs w:val="40"/>
        </w:rPr>
        <w:t>新医改形势下我省眼科发展，</w:t>
      </w:r>
      <w:r>
        <w:rPr>
          <w:rFonts w:hint="eastAsia" w:ascii="仿宋_GB2312" w:hAnsi="仿宋_GB2312" w:eastAsia="仿宋_GB2312" w:cs="仿宋_GB2312"/>
          <w:sz w:val="32"/>
          <w:szCs w:val="40"/>
          <w:lang w:val="en-US" w:eastAsia="zh-CN"/>
        </w:rPr>
        <w:t>进一步</w:t>
      </w:r>
      <w:r>
        <w:rPr>
          <w:rFonts w:hint="eastAsia" w:ascii="仿宋_GB2312" w:hAnsi="仿宋_GB2312" w:eastAsia="仿宋_GB2312" w:cs="仿宋_GB2312"/>
          <w:sz w:val="32"/>
          <w:szCs w:val="40"/>
        </w:rPr>
        <w:t>提高全省眼</w:t>
      </w:r>
      <w:r>
        <w:rPr>
          <w:rFonts w:hint="eastAsia" w:ascii="仿宋_GB2312" w:hAnsi="仿宋_GB2312" w:eastAsia="仿宋_GB2312" w:cs="仿宋_GB2312"/>
          <w:sz w:val="32"/>
          <w:szCs w:val="40"/>
          <w:lang w:val="en-US" w:eastAsia="zh-CN"/>
        </w:rPr>
        <w:t>科</w:t>
      </w:r>
      <w:r>
        <w:rPr>
          <w:rFonts w:hint="eastAsia" w:ascii="仿宋_GB2312" w:hAnsi="仿宋_GB2312" w:eastAsia="仿宋_GB2312" w:cs="仿宋_GB2312"/>
          <w:sz w:val="32"/>
          <w:szCs w:val="40"/>
        </w:rPr>
        <w:t>疾病诊疗水平</w:t>
      </w:r>
      <w:r>
        <w:rPr>
          <w:rFonts w:hint="eastAsia" w:ascii="仿宋_GB2312" w:hAnsi="仿宋_GB2312" w:eastAsia="仿宋_GB2312" w:cs="仿宋_GB2312"/>
          <w:sz w:val="32"/>
          <w:szCs w:val="40"/>
          <w:lang w:val="en-US" w:eastAsia="zh-CN"/>
        </w:rPr>
        <w:t>和全</w:t>
      </w:r>
      <w:r>
        <w:rPr>
          <w:rFonts w:hint="eastAsia" w:ascii="仿宋_GB2312" w:hAnsi="仿宋_GB2312" w:eastAsia="仿宋_GB2312" w:cs="仿宋_GB2312"/>
          <w:sz w:val="32"/>
          <w:szCs w:val="40"/>
        </w:rPr>
        <w:t>省眼科医疗单位管理水平。经河南省医院协会研究决定，由河南省人民医院、河南省立眼科医院为主委单位牵头成立河南省医院协会眼科管理分会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w:t>
      </w:r>
      <w:r>
        <w:rPr>
          <w:rFonts w:hint="eastAsia" w:ascii="仿宋_GB2312" w:hAnsi="仿宋_GB2312" w:eastAsia="仿宋_GB2312" w:cs="仿宋_GB2312"/>
          <w:sz w:val="32"/>
          <w:szCs w:val="40"/>
          <w:lang w:val="en-US" w:eastAsia="zh-CN"/>
        </w:rPr>
        <w:t>研究</w:t>
      </w:r>
      <w:r>
        <w:rPr>
          <w:rFonts w:hint="eastAsia" w:ascii="仿宋_GB2312" w:hAnsi="仿宋_GB2312" w:eastAsia="仿宋_GB2312" w:cs="仿宋_GB2312"/>
          <w:sz w:val="32"/>
          <w:szCs w:val="40"/>
        </w:rPr>
        <w:t>，将于2018年8月10日-12日在郑州举办河南省医院协会眼科管理分会成立暨2018河南省角膜与眼表病高层论坛，请各单位做好分会委员候选人推荐工作。现将有关事宜通知如下：</w:t>
      </w:r>
    </w:p>
    <w:p>
      <w:pPr>
        <w:numPr>
          <w:ilvl w:val="0"/>
          <w:numId w:val="1"/>
        </w:numPr>
        <w:ind w:firstLine="640" w:firstLineChars="200"/>
        <w:jc w:val="left"/>
        <w:rPr>
          <w:rFonts w:ascii="黑体" w:hAnsi="黑体" w:eastAsia="黑体" w:cs="黑体"/>
          <w:sz w:val="32"/>
          <w:szCs w:val="40"/>
        </w:rPr>
      </w:pPr>
      <w:r>
        <w:rPr>
          <w:rFonts w:hint="eastAsia" w:ascii="黑体" w:hAnsi="黑体" w:eastAsia="黑体" w:cs="黑体"/>
          <w:sz w:val="32"/>
          <w:szCs w:val="40"/>
        </w:rPr>
        <w:t>推荐对象和条件</w:t>
      </w:r>
    </w:p>
    <w:p>
      <w:pPr>
        <w:numPr>
          <w:ilvl w:val="0"/>
          <w:numId w:val="2"/>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拥护党的领导，认真执行国家各项政策法规，热爱协会及眼科管理工作，身体健康，58周岁以下；</w:t>
      </w:r>
    </w:p>
    <w:p>
      <w:pPr>
        <w:numPr>
          <w:ilvl w:val="0"/>
          <w:numId w:val="2"/>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候选人应为各级医院从事眼科相关工作，有</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年以上实际工作经验的正式员工，具有一定的理论水平，具备良好组织管理、沟通协调能力，任职期间未受过党、政部门的纪律和行政处分；</w:t>
      </w:r>
    </w:p>
    <w:p>
      <w:pPr>
        <w:numPr>
          <w:ilvl w:val="0"/>
          <w:numId w:val="2"/>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具有</w:t>
      </w:r>
      <w:r>
        <w:rPr>
          <w:rFonts w:hint="eastAsia" w:ascii="仿宋_GB2312" w:hAnsi="仿宋_GB2312" w:eastAsia="仿宋_GB2312" w:cs="仿宋_GB2312"/>
          <w:sz w:val="32"/>
          <w:szCs w:val="40"/>
          <w:lang w:val="en-US" w:eastAsia="zh-CN"/>
        </w:rPr>
        <w:t>副</w:t>
      </w:r>
      <w:r>
        <w:rPr>
          <w:rFonts w:hint="eastAsia" w:ascii="仿宋_GB2312" w:hAnsi="仿宋_GB2312" w:eastAsia="仿宋_GB2312" w:cs="仿宋_GB2312"/>
          <w:sz w:val="32"/>
          <w:szCs w:val="40"/>
        </w:rPr>
        <w:t>科</w:t>
      </w:r>
      <w:r>
        <w:rPr>
          <w:rFonts w:hint="eastAsia" w:ascii="仿宋_GB2312" w:hAnsi="仿宋_GB2312" w:eastAsia="仿宋_GB2312" w:cs="仿宋_GB2312"/>
          <w:sz w:val="32"/>
          <w:szCs w:val="40"/>
          <w:lang w:val="en-US" w:eastAsia="zh-CN"/>
        </w:rPr>
        <w:t>级</w:t>
      </w:r>
      <w:r>
        <w:rPr>
          <w:rFonts w:hint="eastAsia" w:ascii="仿宋_GB2312" w:hAnsi="仿宋_GB2312" w:eastAsia="仿宋_GB2312" w:cs="仿宋_GB2312"/>
          <w:sz w:val="32"/>
          <w:szCs w:val="40"/>
        </w:rPr>
        <w:t>以上</w:t>
      </w:r>
      <w:r>
        <w:rPr>
          <w:rFonts w:hint="eastAsia" w:ascii="仿宋_GB2312" w:hAnsi="仿宋_GB2312" w:eastAsia="仿宋_GB2312" w:cs="仿宋_GB2312"/>
          <w:sz w:val="32"/>
          <w:szCs w:val="40"/>
          <w:lang w:val="en-US" w:eastAsia="zh-CN"/>
        </w:rPr>
        <w:t>行政级别</w:t>
      </w:r>
      <w:r>
        <w:rPr>
          <w:rFonts w:hint="eastAsia" w:ascii="仿宋_GB2312" w:hAnsi="仿宋_GB2312" w:eastAsia="仿宋_GB2312" w:cs="仿宋_GB2312"/>
          <w:sz w:val="32"/>
          <w:szCs w:val="40"/>
        </w:rPr>
        <w:t>或中级以上技术职称；</w:t>
      </w:r>
    </w:p>
    <w:p>
      <w:pPr>
        <w:numPr>
          <w:ilvl w:val="0"/>
          <w:numId w:val="2"/>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常务委员候选人所在单位须是河南省医院协会团体会员（可同时办理团体入会手续，见附件2）；委员候选人须是河南省医院协会会员（可同时办理团体入会手续，见附页3）。</w:t>
      </w:r>
    </w:p>
    <w:p>
      <w:pPr>
        <w:numPr>
          <w:ilvl w:val="0"/>
          <w:numId w:val="1"/>
        </w:numPr>
        <w:ind w:firstLine="640" w:firstLineChars="200"/>
        <w:jc w:val="left"/>
        <w:rPr>
          <w:rFonts w:ascii="黑体" w:hAnsi="黑体" w:eastAsia="黑体" w:cs="黑体"/>
          <w:sz w:val="32"/>
          <w:szCs w:val="40"/>
        </w:rPr>
      </w:pPr>
      <w:r>
        <w:rPr>
          <w:rFonts w:hint="eastAsia" w:ascii="黑体" w:hAnsi="黑体" w:eastAsia="黑体" w:cs="黑体"/>
          <w:sz w:val="32"/>
          <w:szCs w:val="40"/>
        </w:rPr>
        <w:t>名额范围</w:t>
      </w:r>
    </w:p>
    <w:p>
      <w:pPr>
        <w:numPr>
          <w:ilvl w:val="0"/>
          <w:numId w:val="3"/>
        </w:numPr>
        <w:ind w:left="420" w:left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省直医疗机构（各限</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名）；</w:t>
      </w:r>
    </w:p>
    <w:p>
      <w:pPr>
        <w:numPr>
          <w:ilvl w:val="0"/>
          <w:numId w:val="3"/>
        </w:numPr>
        <w:ind w:left="420" w:left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地市级医疗机构（各限3～</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名）；</w:t>
      </w:r>
    </w:p>
    <w:p>
      <w:pPr>
        <w:numPr>
          <w:ilvl w:val="0"/>
          <w:numId w:val="3"/>
        </w:numPr>
        <w:ind w:left="420" w:left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县级医疗机构（各限1名）；</w:t>
      </w:r>
    </w:p>
    <w:p>
      <w:pPr>
        <w:numPr>
          <w:ilvl w:val="0"/>
          <w:numId w:val="3"/>
        </w:numPr>
        <w:ind w:left="420" w:left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大型企业、行业、民营、部队所属医疗机构（各限1名）。</w:t>
      </w:r>
    </w:p>
    <w:p>
      <w:pPr>
        <w:numPr>
          <w:ilvl w:val="0"/>
          <w:numId w:val="1"/>
        </w:numPr>
        <w:ind w:firstLine="640" w:firstLineChars="200"/>
        <w:jc w:val="left"/>
        <w:rPr>
          <w:rFonts w:ascii="黑体" w:hAnsi="黑体" w:eastAsia="黑体" w:cs="黑体"/>
          <w:sz w:val="32"/>
          <w:szCs w:val="40"/>
        </w:rPr>
      </w:pPr>
      <w:r>
        <w:rPr>
          <w:rFonts w:hint="eastAsia" w:ascii="黑体" w:hAnsi="黑体" w:eastAsia="黑体" w:cs="黑体"/>
          <w:sz w:val="32"/>
          <w:szCs w:val="40"/>
        </w:rPr>
        <w:t>推荐办法</w:t>
      </w:r>
    </w:p>
    <w:p>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个人自愿申请，单位组织推荐，认真填写推荐表（见附件1）。请于2018年8月10日前将电子版和纸质版（申请人签名、单位盖章后）一并报至河南省立眼科医院，汇总后报河南省医院协会办公室。</w:t>
      </w:r>
    </w:p>
    <w:p>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地  址：河南省郑州市纬五路45号</w:t>
      </w:r>
    </w:p>
    <w:p>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邮  编：450003</w:t>
      </w:r>
    </w:p>
    <w:p>
      <w:pPr>
        <w:spacing w:line="360" w:lineRule="auto"/>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邮  箱：hnsyyxhykglfh@163.com</w:t>
      </w:r>
    </w:p>
    <w:p>
      <w:pPr>
        <w:numPr>
          <w:ilvl w:val="0"/>
          <w:numId w:val="1"/>
        </w:numPr>
        <w:ind w:firstLine="600" w:firstLineChars="200"/>
        <w:jc w:val="left"/>
        <w:rPr>
          <w:rFonts w:ascii="黑体" w:hAnsi="黑体" w:eastAsia="黑体" w:cs="黑体"/>
          <w:sz w:val="30"/>
          <w:szCs w:val="30"/>
        </w:rPr>
      </w:pPr>
      <w:r>
        <w:rPr>
          <w:rFonts w:hint="eastAsia" w:ascii="黑体" w:hAnsi="黑体" w:eastAsia="黑体" w:cs="黑体"/>
          <w:sz w:val="30"/>
          <w:szCs w:val="30"/>
        </w:rPr>
        <w:t>会议费用</w:t>
      </w:r>
    </w:p>
    <w:p>
      <w:pPr>
        <w:numPr>
          <w:ilvl w:val="0"/>
          <w:numId w:val="4"/>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会务费</w:t>
      </w:r>
      <w:r>
        <w:rPr>
          <w:rFonts w:hint="eastAsia" w:ascii="仿宋_GB2312" w:hAnsi="仿宋_GB2312" w:eastAsia="仿宋_GB2312" w:cs="仿宋_GB2312"/>
          <w:sz w:val="32"/>
          <w:szCs w:val="40"/>
          <w:lang w:val="en-US" w:eastAsia="zh-CN"/>
        </w:rPr>
        <w:t>460</w:t>
      </w:r>
      <w:bookmarkStart w:id="0" w:name="_GoBack"/>
      <w:bookmarkEnd w:id="0"/>
      <w:r>
        <w:rPr>
          <w:rFonts w:hint="eastAsia" w:ascii="仿宋_GB2312" w:hAnsi="仿宋_GB2312" w:eastAsia="仿宋_GB2312" w:cs="仿宋_GB2312"/>
          <w:sz w:val="32"/>
          <w:szCs w:val="40"/>
        </w:rPr>
        <w:t>元/人（企业1000元/人）（含资料、培训），交通、住宿自理，费用回单位报销。</w:t>
      </w:r>
    </w:p>
    <w:p>
      <w:pPr>
        <w:numPr>
          <w:ilvl w:val="0"/>
          <w:numId w:val="4"/>
        </w:num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省医院协会会员个人新会员，需缴纳会费（40元/年），一次缴纳5年，共200元。河南省医院协会眼科管理分会成员单位需先加入省医院协会会员；单位会员费按《河南省医院协会会费管理办法》和《河南省医院协会关于会员及会费管理办法的补充说明》执行。</w:t>
      </w:r>
    </w:p>
    <w:p>
      <w:pPr>
        <w:numPr>
          <w:ilvl w:val="0"/>
          <w:numId w:val="1"/>
        </w:numPr>
        <w:ind w:firstLine="640" w:firstLineChars="200"/>
        <w:jc w:val="left"/>
        <w:rPr>
          <w:rFonts w:ascii="黑体" w:hAnsi="黑体" w:eastAsia="黑体" w:cs="黑体"/>
          <w:sz w:val="32"/>
          <w:szCs w:val="40"/>
        </w:rPr>
      </w:pPr>
      <w:r>
        <w:rPr>
          <w:rFonts w:hint="eastAsia" w:ascii="黑体" w:hAnsi="黑体" w:eastAsia="黑体" w:cs="黑体"/>
          <w:sz w:val="32"/>
          <w:szCs w:val="40"/>
        </w:rPr>
        <w:t>其他</w:t>
      </w:r>
    </w:p>
    <w:p>
      <w:pPr>
        <w:ind w:firstLine="643" w:firstLineChars="200"/>
        <w:jc w:val="left"/>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（一）会议时间：</w:t>
      </w:r>
    </w:p>
    <w:p>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8月10日下午</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报到</w:t>
      </w:r>
    </w:p>
    <w:p>
      <w:pPr>
        <w:ind w:firstLine="63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8月10日</w:t>
      </w:r>
      <w:r>
        <w:rPr>
          <w:rFonts w:hint="eastAsia" w:ascii="仿宋_GB2312" w:hAnsi="仿宋_GB2312" w:eastAsia="仿宋_GB2312" w:cs="仿宋_GB2312"/>
          <w:sz w:val="32"/>
          <w:szCs w:val="40"/>
          <w:lang w:val="en-US" w:eastAsia="zh-CN"/>
        </w:rPr>
        <w:t xml:space="preserve">19:30 </w:t>
      </w:r>
      <w:r>
        <w:rPr>
          <w:rFonts w:hint="eastAsia" w:ascii="仿宋_GB2312" w:hAnsi="仿宋_GB2312" w:eastAsia="仿宋_GB2312" w:cs="仿宋_GB2312"/>
          <w:sz w:val="32"/>
          <w:szCs w:val="40"/>
        </w:rPr>
        <w:t>河南省医院协会眼科管理分会</w:t>
      </w:r>
      <w:r>
        <w:rPr>
          <w:rFonts w:hint="eastAsia" w:ascii="仿宋_GB2312" w:hAnsi="仿宋_GB2312" w:eastAsia="仿宋_GB2312" w:cs="仿宋_GB2312"/>
          <w:sz w:val="32"/>
          <w:szCs w:val="40"/>
          <w:lang w:val="en-US" w:eastAsia="zh-CN"/>
        </w:rPr>
        <w:t>预备会</w:t>
      </w:r>
    </w:p>
    <w:p>
      <w:pPr>
        <w:ind w:firstLine="63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8月11日上午</w:t>
      </w:r>
      <w:r>
        <w:rPr>
          <w:rFonts w:hint="eastAsia" w:ascii="仿宋_GB2312" w:hAnsi="仿宋_GB2312" w:eastAsia="仿宋_GB2312" w:cs="仿宋_GB2312"/>
          <w:sz w:val="32"/>
          <w:szCs w:val="40"/>
          <w:lang w:val="en-US" w:eastAsia="zh-CN"/>
        </w:rPr>
        <w:t xml:space="preserve">8:00-9:00 </w:t>
      </w:r>
      <w:r>
        <w:rPr>
          <w:rFonts w:hint="eastAsia" w:ascii="仿宋_GB2312" w:hAnsi="仿宋_GB2312" w:eastAsia="仿宋_GB2312" w:cs="仿宋_GB2312"/>
          <w:sz w:val="32"/>
          <w:szCs w:val="40"/>
        </w:rPr>
        <w:t>河南省医院协会眼科管理分会成立</w:t>
      </w:r>
    </w:p>
    <w:p>
      <w:pPr>
        <w:ind w:firstLine="63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8月11日-12日</w:t>
      </w:r>
      <w:r>
        <w:rPr>
          <w:rFonts w:hint="eastAsia" w:ascii="仿宋_GB2312" w:hAnsi="仿宋_GB2312" w:eastAsia="仿宋_GB2312" w:cs="仿宋_GB2312"/>
          <w:sz w:val="32"/>
          <w:szCs w:val="40"/>
          <w:lang w:val="en-US" w:eastAsia="zh-CN"/>
        </w:rPr>
        <w:t xml:space="preserve"> 开幕式暨</w:t>
      </w:r>
      <w:r>
        <w:rPr>
          <w:rFonts w:hint="eastAsia" w:ascii="仿宋_GB2312" w:hAnsi="仿宋_GB2312" w:eastAsia="仿宋_GB2312" w:cs="仿宋_GB2312"/>
          <w:sz w:val="32"/>
          <w:szCs w:val="40"/>
        </w:rPr>
        <w:t>学术研讨会</w:t>
      </w:r>
    </w:p>
    <w:p>
      <w:pPr>
        <w:ind w:firstLine="630"/>
        <w:jc w:val="left"/>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（二）会议地点：</w:t>
      </w:r>
      <w:r>
        <w:rPr>
          <w:rFonts w:hint="eastAsia" w:ascii="仿宋_GB2312" w:hAnsi="仿宋_GB2312" w:eastAsia="仿宋_GB2312" w:cs="仿宋_GB2312"/>
          <w:sz w:val="32"/>
          <w:szCs w:val="40"/>
        </w:rPr>
        <w:t>河南省立眼科医院12楼会议室（地址：郑州市经三路纬五路交叉口向东50米路南）</w:t>
      </w:r>
    </w:p>
    <w:p>
      <w:pPr>
        <w:ind w:firstLine="630"/>
        <w:jc w:val="left"/>
        <w:rPr>
          <w:rFonts w:ascii="仿宋_GB2312" w:hAnsi="仿宋_GB2312" w:eastAsia="仿宋_GB2312" w:cs="仿宋_GB2312"/>
          <w:sz w:val="32"/>
          <w:szCs w:val="40"/>
        </w:rPr>
      </w:pPr>
      <w:r>
        <w:rPr>
          <w:rFonts w:hint="eastAsia" w:ascii="仿宋_GB2312" w:hAnsi="仿宋_GB2312" w:eastAsia="仿宋_GB2312" w:cs="仿宋_GB2312"/>
          <w:b/>
          <w:bCs/>
          <w:sz w:val="32"/>
          <w:szCs w:val="40"/>
        </w:rPr>
        <w:t>（三）联系方式：</w:t>
      </w:r>
      <w:r>
        <w:rPr>
          <w:rFonts w:hint="eastAsia" w:ascii="仿宋_GB2312" w:hAnsi="仿宋_GB2312" w:eastAsia="仿宋_GB2312" w:cs="仿宋_GB2312"/>
          <w:sz w:val="32"/>
          <w:szCs w:val="40"/>
        </w:rPr>
        <w:t>0371-87160871（电话）</w:t>
      </w:r>
    </w:p>
    <w:p>
      <w:p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王璐璐  13526685691  任胜卫  18903821716</w:t>
      </w:r>
    </w:p>
    <w:p>
      <w:pPr>
        <w:jc w:val="left"/>
        <w:rPr>
          <w:rFonts w:hint="eastAsia" w:ascii="仿宋_GB2312" w:hAnsi="仿宋_GB2312" w:eastAsia="仿宋_GB2312" w:cs="仿宋_GB2312"/>
          <w:sz w:val="32"/>
          <w:szCs w:val="40"/>
        </w:rPr>
      </w:pPr>
    </w:p>
    <w:p>
      <w:pPr>
        <w:jc w:val="left"/>
        <w:rPr>
          <w:rFonts w:ascii="仿宋_GB2312" w:hAnsi="仿宋_GB2312" w:eastAsia="仿宋_GB2312" w:cs="仿宋_GB2312"/>
          <w:sz w:val="32"/>
          <w:szCs w:val="40"/>
        </w:rPr>
      </w:pPr>
    </w:p>
    <w:p>
      <w:pPr>
        <w:ind w:firstLine="643" w:firstLineChars="200"/>
        <w:jc w:val="left"/>
        <w:rPr>
          <w:rFonts w:ascii="仿宋_GB2312" w:hAnsi="仿宋_GB2312" w:eastAsia="仿宋_GB2312" w:cs="仿宋_GB2312"/>
          <w:sz w:val="32"/>
          <w:szCs w:val="40"/>
        </w:rPr>
      </w:pPr>
      <w:r>
        <w:rPr>
          <w:rFonts w:hint="eastAsia" w:ascii="仿宋_GB2312" w:hAnsi="仿宋_GB2312" w:eastAsia="仿宋_GB2312" w:cs="仿宋_GB2312"/>
          <w:b/>
          <w:bCs/>
          <w:sz w:val="32"/>
          <w:szCs w:val="40"/>
        </w:rPr>
        <w:t>附件：</w:t>
      </w:r>
      <w:r>
        <w:rPr>
          <w:rFonts w:hint="eastAsia" w:ascii="仿宋_GB2312" w:hAnsi="仿宋_GB2312" w:eastAsia="仿宋_GB2312" w:cs="仿宋_GB2312"/>
          <w:sz w:val="32"/>
          <w:szCs w:val="40"/>
        </w:rPr>
        <w:t>1.</w:t>
      </w:r>
      <w:r>
        <w:rPr>
          <w:rFonts w:hint="eastAsia" w:ascii="黑体" w:hAnsi="黑体" w:eastAsia="黑体"/>
          <w:sz w:val="44"/>
          <w:szCs w:val="44"/>
        </w:rPr>
        <w:t xml:space="preserve"> </w:t>
      </w:r>
      <w:r>
        <w:rPr>
          <w:rFonts w:hint="eastAsia" w:ascii="仿宋_GB2312" w:hAnsi="仿宋_GB2312" w:eastAsia="仿宋_GB2312" w:cs="仿宋_GB2312"/>
          <w:sz w:val="32"/>
          <w:szCs w:val="40"/>
        </w:rPr>
        <w:t>河南省医院协会眼科管理分会第一届委员候选人推荐表</w:t>
      </w:r>
    </w:p>
    <w:p>
      <w:pPr>
        <w:numPr>
          <w:ilvl w:val="0"/>
          <w:numId w:val="5"/>
        </w:num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河南省医院协会团体会员入会申请表</w:t>
      </w:r>
    </w:p>
    <w:p>
      <w:pPr>
        <w:numPr>
          <w:ilvl w:val="0"/>
          <w:numId w:val="5"/>
        </w:num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河南省医院协会个人会员入会申请表</w:t>
      </w:r>
    </w:p>
    <w:p>
      <w:pPr>
        <w:numPr>
          <w:ilvl w:val="0"/>
          <w:numId w:val="5"/>
        </w:num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参会回执单</w:t>
      </w:r>
    </w:p>
    <w:p>
      <w:pPr>
        <w:jc w:val="left"/>
        <w:rPr>
          <w:rFonts w:ascii="仿宋_GB2312" w:hAnsi="仿宋_GB2312" w:eastAsia="仿宋_GB2312" w:cs="仿宋_GB2312"/>
          <w:sz w:val="32"/>
          <w:szCs w:val="40"/>
        </w:rPr>
      </w:pPr>
    </w:p>
    <w:p>
      <w:pPr>
        <w:jc w:val="left"/>
        <w:rPr>
          <w:rFonts w:ascii="仿宋_GB2312" w:hAnsi="仿宋_GB2312" w:eastAsia="仿宋_GB2312" w:cs="仿宋_GB2312"/>
          <w:sz w:val="32"/>
          <w:szCs w:val="40"/>
        </w:rPr>
      </w:pPr>
    </w:p>
    <w:p>
      <w:pPr>
        <w:jc w:val="left"/>
        <w:rPr>
          <w:rFonts w:ascii="仿宋_GB2312" w:hAnsi="仿宋_GB2312" w:eastAsia="仿宋_GB2312" w:cs="仿宋_GB2312"/>
          <w:sz w:val="32"/>
          <w:szCs w:val="40"/>
        </w:rPr>
      </w:pPr>
    </w:p>
    <w:p>
      <w:pPr>
        <w:jc w:val="left"/>
        <w:rPr>
          <w:rFonts w:ascii="仿宋_GB2312" w:hAnsi="仿宋_GB2312" w:eastAsia="仿宋_GB2312" w:cs="仿宋_GB2312"/>
          <w:sz w:val="32"/>
          <w:szCs w:val="40"/>
        </w:rPr>
      </w:pPr>
    </w:p>
    <w:p>
      <w:pPr>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二0一八年七月三十日</w:t>
      </w: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仿宋_GB2312" w:hAnsi="仿宋_GB2312" w:eastAsia="仿宋_GB2312" w:cs="仿宋_GB2312"/>
          <w:kern w:val="2"/>
          <w:sz w:val="32"/>
          <w:szCs w:val="40"/>
          <w:lang w:val="en-US" w:eastAsia="zh-CN" w:bidi="ar-SA"/>
        </w:rPr>
      </w:pPr>
    </w:p>
    <w:p>
      <w:pPr>
        <w:rPr>
          <w:rFonts w:hint="eastAsia" w:ascii="黑体" w:hAnsi="黑体" w:eastAsia="黑体" w:cs="黑体"/>
          <w:sz w:val="32"/>
          <w:szCs w:val="32"/>
        </w:rPr>
      </w:pPr>
      <w:r>
        <w:rPr>
          <w:rFonts w:hint="eastAsia" w:ascii="黑体" w:hAnsi="黑体" w:eastAsia="黑体" w:cs="黑体"/>
          <w:sz w:val="32"/>
          <w:szCs w:val="32"/>
        </w:rPr>
        <w:t>附件1</w:t>
      </w:r>
    </w:p>
    <w:p>
      <w:pPr>
        <w:pStyle w:val="4"/>
        <w:widowControl/>
        <w:spacing w:before="0" w:beforeAutospacing="0" w:after="0" w:afterAutospacing="0" w:line="54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河南省医院协会</w:t>
      </w:r>
      <w:r>
        <w:rPr>
          <w:rFonts w:hint="eastAsia" w:ascii="方正小标宋简体" w:hAnsi="方正小标宋简体" w:eastAsia="方正小标宋简体" w:cs="方正小标宋简体"/>
          <w:color w:val="000000"/>
          <w:sz w:val="44"/>
          <w:szCs w:val="44"/>
          <w:shd w:val="clear" w:color="auto" w:fill="FFFFFF"/>
          <w:lang w:val="en-US" w:eastAsia="zh-CN"/>
        </w:rPr>
        <w:t>眼科</w:t>
      </w:r>
      <w:r>
        <w:rPr>
          <w:rFonts w:hint="eastAsia" w:ascii="方正小标宋简体" w:hAnsi="方正小标宋简体" w:eastAsia="方正小标宋简体" w:cs="方正小标宋简体"/>
          <w:color w:val="000000"/>
          <w:sz w:val="44"/>
          <w:szCs w:val="44"/>
          <w:shd w:val="clear" w:color="auto" w:fill="FFFFFF"/>
        </w:rPr>
        <w:t>管理分会</w:t>
      </w:r>
    </w:p>
    <w:p>
      <w:pPr>
        <w:pStyle w:val="4"/>
        <w:widowControl/>
        <w:spacing w:before="0" w:beforeAutospacing="0" w:after="0" w:afterAutospacing="0" w:line="54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第一届委员候选人推荐表</w:t>
      </w:r>
    </w:p>
    <w:tbl>
      <w:tblPr>
        <w:tblStyle w:val="7"/>
        <w:tblpPr w:leftFromText="180" w:rightFromText="180" w:vertAnchor="text" w:horzAnchor="page" w:tblpXSpec="center" w:tblpY="117"/>
        <w:tblOverlap w:val="never"/>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75"/>
        <w:gridCol w:w="1365"/>
        <w:gridCol w:w="1215"/>
        <w:gridCol w:w="870"/>
        <w:gridCol w:w="750"/>
        <w:gridCol w:w="93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1275" w:type="dxa"/>
            <w:vAlign w:val="center"/>
          </w:tcPr>
          <w:p>
            <w:pPr>
              <w:jc w:val="center"/>
              <w:rPr>
                <w:rFonts w:hint="eastAsia" w:ascii="仿宋_GB2312" w:hAnsi="仿宋_GB2312" w:eastAsia="仿宋_GB2312" w:cs="仿宋_GB2312"/>
                <w:szCs w:val="21"/>
              </w:rPr>
            </w:pPr>
          </w:p>
        </w:tc>
        <w:tc>
          <w:tcPr>
            <w:tcW w:w="136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215" w:type="dxa"/>
            <w:vAlign w:val="center"/>
          </w:tcPr>
          <w:p>
            <w:pPr>
              <w:jc w:val="center"/>
              <w:rPr>
                <w:rFonts w:hint="eastAsia" w:ascii="仿宋_GB2312" w:hAnsi="仿宋_GB2312" w:eastAsia="仿宋_GB2312" w:cs="仿宋_GB2312"/>
                <w:szCs w:val="21"/>
              </w:rPr>
            </w:pPr>
          </w:p>
        </w:tc>
        <w:tc>
          <w:tcPr>
            <w:tcW w:w="87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出 生</w:t>
            </w:r>
          </w:p>
        </w:tc>
        <w:tc>
          <w:tcPr>
            <w:tcW w:w="273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民 族</w:t>
            </w:r>
          </w:p>
        </w:tc>
        <w:tc>
          <w:tcPr>
            <w:tcW w:w="1275" w:type="dxa"/>
            <w:vAlign w:val="center"/>
          </w:tcPr>
          <w:p>
            <w:pPr>
              <w:jc w:val="center"/>
              <w:rPr>
                <w:rFonts w:hint="eastAsia" w:ascii="仿宋_GB2312" w:hAnsi="仿宋_GB2312" w:eastAsia="仿宋_GB2312" w:cs="仿宋_GB2312"/>
                <w:szCs w:val="21"/>
              </w:rPr>
            </w:pPr>
          </w:p>
        </w:tc>
        <w:tc>
          <w:tcPr>
            <w:tcW w:w="136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最后学历</w:t>
            </w:r>
          </w:p>
        </w:tc>
        <w:tc>
          <w:tcPr>
            <w:tcW w:w="1215" w:type="dxa"/>
            <w:vAlign w:val="center"/>
          </w:tcPr>
          <w:p>
            <w:pPr>
              <w:jc w:val="center"/>
              <w:rPr>
                <w:rFonts w:hint="eastAsia" w:ascii="仿宋_GB2312" w:hAnsi="仿宋_GB2312" w:eastAsia="仿宋_GB2312" w:cs="仿宋_GB2312"/>
                <w:szCs w:val="21"/>
              </w:rPr>
            </w:pPr>
          </w:p>
        </w:tc>
        <w:tc>
          <w:tcPr>
            <w:tcW w:w="87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750" w:type="dxa"/>
            <w:vAlign w:val="center"/>
          </w:tcPr>
          <w:p>
            <w:pPr>
              <w:jc w:val="center"/>
              <w:rPr>
                <w:rFonts w:hint="eastAsia" w:ascii="仿宋_GB2312" w:hAnsi="仿宋_GB2312" w:eastAsia="仿宋_GB2312" w:cs="仿宋_GB2312"/>
                <w:szCs w:val="21"/>
              </w:rPr>
            </w:pPr>
          </w:p>
        </w:tc>
        <w:tc>
          <w:tcPr>
            <w:tcW w:w="93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专 业</w:t>
            </w:r>
          </w:p>
        </w:tc>
        <w:tc>
          <w:tcPr>
            <w:tcW w:w="1050"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 务</w:t>
            </w:r>
          </w:p>
        </w:tc>
        <w:tc>
          <w:tcPr>
            <w:tcW w:w="1275" w:type="dxa"/>
            <w:vAlign w:val="center"/>
          </w:tcPr>
          <w:p>
            <w:pPr>
              <w:jc w:val="center"/>
              <w:rPr>
                <w:rFonts w:hint="eastAsia" w:ascii="仿宋_GB2312" w:hAnsi="仿宋_GB2312" w:eastAsia="仿宋_GB2312" w:cs="仿宋_GB2312"/>
                <w:szCs w:val="21"/>
              </w:rPr>
            </w:pPr>
          </w:p>
        </w:tc>
        <w:tc>
          <w:tcPr>
            <w:tcW w:w="136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w:t>
            </w:r>
          </w:p>
        </w:tc>
        <w:tc>
          <w:tcPr>
            <w:tcW w:w="1215" w:type="dxa"/>
            <w:vAlign w:val="center"/>
          </w:tcPr>
          <w:p>
            <w:pPr>
              <w:jc w:val="center"/>
              <w:rPr>
                <w:rFonts w:hint="eastAsia" w:ascii="仿宋_GB2312" w:hAnsi="仿宋_GB2312" w:eastAsia="仿宋_GB2312" w:cs="仿宋_GB2312"/>
                <w:szCs w:val="21"/>
              </w:rPr>
            </w:pPr>
          </w:p>
        </w:tc>
        <w:tc>
          <w:tcPr>
            <w:tcW w:w="162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任现职时间</w:t>
            </w:r>
          </w:p>
        </w:tc>
        <w:tc>
          <w:tcPr>
            <w:tcW w:w="1980"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3855" w:type="dxa"/>
            <w:gridSpan w:val="3"/>
            <w:vAlign w:val="center"/>
          </w:tcPr>
          <w:p>
            <w:pPr>
              <w:jc w:val="center"/>
              <w:rPr>
                <w:rFonts w:hint="eastAsia" w:ascii="仿宋_GB2312" w:hAnsi="仿宋_GB2312" w:eastAsia="仿宋_GB2312" w:cs="仿宋_GB2312"/>
                <w:szCs w:val="21"/>
              </w:rPr>
            </w:pPr>
          </w:p>
        </w:tc>
        <w:tc>
          <w:tcPr>
            <w:tcW w:w="162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邮  编</w:t>
            </w:r>
          </w:p>
        </w:tc>
        <w:tc>
          <w:tcPr>
            <w:tcW w:w="1980"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联系人电话</w:t>
            </w:r>
          </w:p>
        </w:tc>
        <w:tc>
          <w:tcPr>
            <w:tcW w:w="1275" w:type="dxa"/>
            <w:vAlign w:val="center"/>
          </w:tcPr>
          <w:p>
            <w:pPr>
              <w:jc w:val="center"/>
              <w:rPr>
                <w:rFonts w:hint="eastAsia" w:ascii="仿宋_GB2312" w:hAnsi="仿宋_GB2312" w:eastAsia="仿宋_GB2312" w:cs="仿宋_GB2312"/>
                <w:szCs w:val="21"/>
              </w:rPr>
            </w:pPr>
          </w:p>
        </w:tc>
        <w:tc>
          <w:tcPr>
            <w:tcW w:w="136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传 真</w:t>
            </w:r>
          </w:p>
        </w:tc>
        <w:tc>
          <w:tcPr>
            <w:tcW w:w="1215" w:type="dxa"/>
            <w:vAlign w:val="center"/>
          </w:tcPr>
          <w:p>
            <w:pPr>
              <w:jc w:val="center"/>
              <w:rPr>
                <w:rFonts w:hint="eastAsia" w:ascii="仿宋_GB2312" w:hAnsi="仿宋_GB2312" w:eastAsia="仿宋_GB2312" w:cs="仿宋_GB2312"/>
                <w:szCs w:val="21"/>
              </w:rPr>
            </w:pPr>
          </w:p>
        </w:tc>
        <w:tc>
          <w:tcPr>
            <w:tcW w:w="162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医院床位数</w:t>
            </w:r>
          </w:p>
        </w:tc>
        <w:tc>
          <w:tcPr>
            <w:tcW w:w="1980"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通讯地址</w:t>
            </w:r>
          </w:p>
        </w:tc>
        <w:tc>
          <w:tcPr>
            <w:tcW w:w="3855" w:type="dxa"/>
            <w:gridSpan w:val="3"/>
            <w:vAlign w:val="center"/>
          </w:tcPr>
          <w:p>
            <w:pPr>
              <w:jc w:val="center"/>
              <w:rPr>
                <w:rFonts w:hint="eastAsia" w:ascii="仿宋_GB2312" w:hAnsi="仿宋_GB2312" w:eastAsia="仿宋_GB2312" w:cs="仿宋_GB2312"/>
                <w:szCs w:val="21"/>
              </w:rPr>
            </w:pPr>
          </w:p>
        </w:tc>
        <w:tc>
          <w:tcPr>
            <w:tcW w:w="162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社会职务</w:t>
            </w:r>
          </w:p>
        </w:tc>
        <w:tc>
          <w:tcPr>
            <w:tcW w:w="1980"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E-mail</w:t>
            </w:r>
          </w:p>
        </w:tc>
        <w:tc>
          <w:tcPr>
            <w:tcW w:w="3855" w:type="dxa"/>
            <w:gridSpan w:val="3"/>
            <w:vAlign w:val="center"/>
          </w:tcPr>
          <w:p>
            <w:pPr>
              <w:jc w:val="center"/>
              <w:rPr>
                <w:rFonts w:hint="eastAsia" w:ascii="仿宋_GB2312" w:hAnsi="仿宋_GB2312" w:eastAsia="仿宋_GB2312" w:cs="仿宋_GB2312"/>
                <w:szCs w:val="21"/>
              </w:rPr>
            </w:pPr>
          </w:p>
        </w:tc>
        <w:tc>
          <w:tcPr>
            <w:tcW w:w="162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手 机</w:t>
            </w:r>
          </w:p>
        </w:tc>
        <w:tc>
          <w:tcPr>
            <w:tcW w:w="1980"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165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曾获得何种</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荣誉称号</w:t>
            </w:r>
          </w:p>
        </w:tc>
        <w:tc>
          <w:tcPr>
            <w:tcW w:w="7455" w:type="dxa"/>
            <w:gridSpan w:val="7"/>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650" w:type="dxa"/>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主    要</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工作简历</w:t>
            </w:r>
          </w:p>
          <w:p>
            <w:pPr>
              <w:rPr>
                <w:rFonts w:hint="eastAsia" w:ascii="仿宋_GB2312" w:hAnsi="仿宋_GB2312" w:eastAsia="仿宋_GB2312" w:cs="仿宋_GB2312"/>
                <w:szCs w:val="21"/>
              </w:rPr>
            </w:pPr>
          </w:p>
        </w:tc>
        <w:tc>
          <w:tcPr>
            <w:tcW w:w="7455" w:type="dxa"/>
            <w:gridSpan w:val="7"/>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650" w:type="dxa"/>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已发表的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论文及专著</w:t>
            </w:r>
          </w:p>
          <w:p>
            <w:pPr>
              <w:rPr>
                <w:rFonts w:hint="eastAsia" w:ascii="仿宋_GB2312" w:hAnsi="仿宋_GB2312" w:eastAsia="仿宋_GB2312" w:cs="仿宋_GB2312"/>
                <w:szCs w:val="21"/>
              </w:rPr>
            </w:pPr>
          </w:p>
        </w:tc>
        <w:tc>
          <w:tcPr>
            <w:tcW w:w="7455" w:type="dxa"/>
            <w:gridSpan w:val="7"/>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650" w:type="dxa"/>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本单位</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意  见</w:t>
            </w:r>
          </w:p>
          <w:p>
            <w:pPr>
              <w:rPr>
                <w:rFonts w:hint="eastAsia" w:ascii="仿宋_GB2312" w:hAnsi="仿宋_GB2312" w:eastAsia="仿宋_GB2312" w:cs="仿宋_GB2312"/>
                <w:szCs w:val="21"/>
              </w:rPr>
            </w:pPr>
          </w:p>
        </w:tc>
        <w:tc>
          <w:tcPr>
            <w:tcW w:w="7455" w:type="dxa"/>
            <w:gridSpan w:val="7"/>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（盖章）</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650" w:type="dxa"/>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河南省</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医院协会</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审批意见</w:t>
            </w:r>
          </w:p>
          <w:p>
            <w:pPr>
              <w:rPr>
                <w:rFonts w:hint="eastAsia" w:ascii="仿宋_GB2312" w:hAnsi="仿宋_GB2312" w:eastAsia="仿宋_GB2312" w:cs="仿宋_GB2312"/>
                <w:szCs w:val="21"/>
              </w:rPr>
            </w:pPr>
          </w:p>
        </w:tc>
        <w:tc>
          <w:tcPr>
            <w:tcW w:w="7455" w:type="dxa"/>
            <w:gridSpan w:val="7"/>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（盖章）</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 </w:t>
            </w:r>
          </w:p>
        </w:tc>
      </w:tr>
    </w:tbl>
    <w:p>
      <w:pPr>
        <w:spacing w:line="360" w:lineRule="auto"/>
        <w:rPr>
          <w:rFonts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注：省直医疗单位只填本单位意见。</w:t>
      </w:r>
    </w:p>
    <w:p>
      <w:pPr>
        <w:spacing w:line="360" w:lineRule="auto"/>
        <w:jc w:val="right"/>
        <w:rPr>
          <w:rFonts w:hint="eastAsia"/>
          <w:szCs w:val="21"/>
        </w:rPr>
      </w:pPr>
      <w:r>
        <w:rPr>
          <w:rFonts w:hint="eastAsia" w:ascii="仿宋_GB2312" w:hAnsi="仿宋_GB2312" w:eastAsia="仿宋_GB2312" w:cs="仿宋_GB2312"/>
          <w:szCs w:val="21"/>
        </w:rPr>
        <w:t xml:space="preserve">                                                填表日期         年    月    日</w:t>
      </w:r>
    </w:p>
    <w:p>
      <w:pPr>
        <w:spacing w:line="360" w:lineRule="auto"/>
        <w:rPr>
          <w:rFonts w:hint="eastAsia" w:ascii="黑体" w:hAnsi="黑体" w:eastAsia="黑体" w:cs="黑体"/>
          <w:sz w:val="32"/>
          <w:szCs w:val="32"/>
        </w:rPr>
      </w:pPr>
      <w:r>
        <w:rPr>
          <w:rFonts w:hint="eastAsia" w:ascii="黑体" w:hAnsi="黑体" w:eastAsia="黑体" w:cs="黑体"/>
          <w:sz w:val="32"/>
          <w:szCs w:val="32"/>
        </w:rPr>
        <w:t>附件2</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河南省医院协会团体会员入会申请表</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_____________市:</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070"/>
        <w:gridCol w:w="325"/>
        <w:gridCol w:w="951"/>
        <w:gridCol w:w="1044"/>
        <w:gridCol w:w="515"/>
        <w:gridCol w:w="235"/>
        <w:gridCol w:w="839"/>
        <w:gridCol w:w="91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00"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医院名称</w:t>
            </w:r>
          </w:p>
        </w:tc>
        <w:tc>
          <w:tcPr>
            <w:tcW w:w="3390" w:type="dxa"/>
            <w:gridSpan w:val="4"/>
            <w:vAlign w:val="center"/>
          </w:tcPr>
          <w:p>
            <w:pPr>
              <w:spacing w:line="360" w:lineRule="auto"/>
              <w:rPr>
                <w:rFonts w:hint="eastAsia" w:ascii="仿宋_GB2312" w:hAnsi="仿宋_GB2312" w:eastAsia="仿宋_GB2312" w:cs="仿宋_GB2312"/>
                <w:szCs w:val="21"/>
              </w:rPr>
            </w:pPr>
          </w:p>
        </w:tc>
        <w:tc>
          <w:tcPr>
            <w:tcW w:w="1589" w:type="dxa"/>
            <w:gridSpan w:val="3"/>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地  址</w:t>
            </w:r>
          </w:p>
        </w:tc>
        <w:tc>
          <w:tcPr>
            <w:tcW w:w="2581"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00"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邮  编</w:t>
            </w:r>
          </w:p>
        </w:tc>
        <w:tc>
          <w:tcPr>
            <w:tcW w:w="1395" w:type="dxa"/>
            <w:gridSpan w:val="2"/>
            <w:vAlign w:val="center"/>
          </w:tcPr>
          <w:p>
            <w:pPr>
              <w:spacing w:line="360" w:lineRule="auto"/>
              <w:rPr>
                <w:rFonts w:hint="eastAsia" w:ascii="仿宋_GB2312" w:hAnsi="仿宋_GB2312" w:eastAsia="仿宋_GB2312" w:cs="仿宋_GB2312"/>
                <w:szCs w:val="21"/>
              </w:rPr>
            </w:pPr>
          </w:p>
        </w:tc>
        <w:tc>
          <w:tcPr>
            <w:tcW w:w="951"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电  话</w:t>
            </w:r>
          </w:p>
        </w:tc>
        <w:tc>
          <w:tcPr>
            <w:tcW w:w="1559" w:type="dxa"/>
            <w:gridSpan w:val="2"/>
            <w:vAlign w:val="center"/>
          </w:tcPr>
          <w:p>
            <w:pPr>
              <w:spacing w:line="360" w:lineRule="auto"/>
              <w:rPr>
                <w:rFonts w:hint="eastAsia" w:ascii="仿宋_GB2312" w:hAnsi="仿宋_GB2312" w:eastAsia="仿宋_GB2312" w:cs="仿宋_GB2312"/>
                <w:szCs w:val="21"/>
              </w:rPr>
            </w:pPr>
          </w:p>
        </w:tc>
        <w:tc>
          <w:tcPr>
            <w:tcW w:w="1074"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传 真</w:t>
            </w:r>
          </w:p>
        </w:tc>
        <w:tc>
          <w:tcPr>
            <w:tcW w:w="2581"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500"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E-mail</w:t>
            </w:r>
          </w:p>
        </w:tc>
        <w:tc>
          <w:tcPr>
            <w:tcW w:w="2346" w:type="dxa"/>
            <w:gridSpan w:val="3"/>
            <w:vAlign w:val="center"/>
          </w:tcPr>
          <w:p>
            <w:pPr>
              <w:spacing w:line="360" w:lineRule="auto"/>
              <w:rPr>
                <w:rFonts w:hint="eastAsia" w:ascii="仿宋_GB2312" w:hAnsi="仿宋_GB2312" w:eastAsia="仿宋_GB2312" w:cs="仿宋_GB2312"/>
                <w:szCs w:val="21"/>
              </w:rPr>
            </w:pPr>
          </w:p>
        </w:tc>
        <w:tc>
          <w:tcPr>
            <w:tcW w:w="2633" w:type="dxa"/>
            <w:gridSpan w:val="4"/>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医疗机构执业证书号</w:t>
            </w:r>
          </w:p>
        </w:tc>
        <w:tc>
          <w:tcPr>
            <w:tcW w:w="2581"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500"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床位数</w:t>
            </w:r>
          </w:p>
        </w:tc>
        <w:tc>
          <w:tcPr>
            <w:tcW w:w="2346" w:type="dxa"/>
            <w:gridSpan w:val="3"/>
            <w:vAlign w:val="center"/>
          </w:tcPr>
          <w:p>
            <w:pPr>
              <w:spacing w:line="360" w:lineRule="auto"/>
              <w:rPr>
                <w:rFonts w:hint="eastAsia" w:ascii="仿宋_GB2312" w:hAnsi="仿宋_GB2312" w:eastAsia="仿宋_GB2312" w:cs="仿宋_GB2312"/>
                <w:szCs w:val="21"/>
              </w:rPr>
            </w:pPr>
          </w:p>
        </w:tc>
        <w:tc>
          <w:tcPr>
            <w:tcW w:w="2633" w:type="dxa"/>
            <w:gridSpan w:val="4"/>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何时被评为几级几等</w:t>
            </w:r>
          </w:p>
        </w:tc>
        <w:tc>
          <w:tcPr>
            <w:tcW w:w="2581"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0" w:type="dxa"/>
            <w:vMerge w:val="restart"/>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医院类型</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类型下打对勾</w:t>
            </w:r>
          </w:p>
        </w:tc>
        <w:tc>
          <w:tcPr>
            <w:tcW w:w="107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综 合</w:t>
            </w:r>
          </w:p>
        </w:tc>
        <w:tc>
          <w:tcPr>
            <w:tcW w:w="1276"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专 科</w:t>
            </w:r>
          </w:p>
        </w:tc>
        <w:tc>
          <w:tcPr>
            <w:tcW w:w="1559"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企 业</w:t>
            </w:r>
          </w:p>
        </w:tc>
        <w:tc>
          <w:tcPr>
            <w:tcW w:w="1074"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部 队</w:t>
            </w:r>
          </w:p>
        </w:tc>
        <w:tc>
          <w:tcPr>
            <w:tcW w:w="91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民 营</w:t>
            </w:r>
          </w:p>
        </w:tc>
        <w:tc>
          <w:tcPr>
            <w:tcW w:w="167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500" w:type="dxa"/>
            <w:vMerge w:val="continue"/>
            <w:vAlign w:val="center"/>
          </w:tcPr>
          <w:p>
            <w:pPr>
              <w:spacing w:line="360" w:lineRule="auto"/>
              <w:rPr>
                <w:rFonts w:hint="eastAsia" w:ascii="仿宋_GB2312" w:hAnsi="仿宋_GB2312" w:eastAsia="仿宋_GB2312" w:cs="仿宋_GB2312"/>
                <w:szCs w:val="21"/>
              </w:rPr>
            </w:pPr>
          </w:p>
        </w:tc>
        <w:tc>
          <w:tcPr>
            <w:tcW w:w="1070" w:type="dxa"/>
            <w:vAlign w:val="center"/>
          </w:tcPr>
          <w:p>
            <w:pPr>
              <w:spacing w:line="360" w:lineRule="auto"/>
              <w:rPr>
                <w:rFonts w:hint="eastAsia" w:ascii="仿宋_GB2312" w:hAnsi="仿宋_GB2312" w:eastAsia="仿宋_GB2312" w:cs="仿宋_GB2312"/>
                <w:szCs w:val="21"/>
              </w:rPr>
            </w:pPr>
          </w:p>
        </w:tc>
        <w:tc>
          <w:tcPr>
            <w:tcW w:w="1276" w:type="dxa"/>
            <w:gridSpan w:val="2"/>
            <w:vAlign w:val="center"/>
          </w:tcPr>
          <w:p>
            <w:pPr>
              <w:spacing w:line="360" w:lineRule="auto"/>
              <w:rPr>
                <w:rFonts w:hint="eastAsia" w:ascii="仿宋_GB2312" w:hAnsi="仿宋_GB2312" w:eastAsia="仿宋_GB2312" w:cs="仿宋_GB2312"/>
                <w:szCs w:val="21"/>
              </w:rPr>
            </w:pPr>
          </w:p>
        </w:tc>
        <w:tc>
          <w:tcPr>
            <w:tcW w:w="1559" w:type="dxa"/>
            <w:gridSpan w:val="2"/>
            <w:vAlign w:val="center"/>
          </w:tcPr>
          <w:p>
            <w:pPr>
              <w:spacing w:line="360" w:lineRule="auto"/>
              <w:rPr>
                <w:rFonts w:hint="eastAsia" w:ascii="仿宋_GB2312" w:hAnsi="仿宋_GB2312" w:eastAsia="仿宋_GB2312" w:cs="仿宋_GB2312"/>
                <w:szCs w:val="21"/>
              </w:rPr>
            </w:pPr>
          </w:p>
        </w:tc>
        <w:tc>
          <w:tcPr>
            <w:tcW w:w="1074" w:type="dxa"/>
            <w:gridSpan w:val="2"/>
            <w:vAlign w:val="center"/>
          </w:tcPr>
          <w:p>
            <w:pPr>
              <w:spacing w:line="360" w:lineRule="auto"/>
              <w:rPr>
                <w:rFonts w:hint="eastAsia" w:ascii="仿宋_GB2312" w:hAnsi="仿宋_GB2312" w:eastAsia="仿宋_GB2312" w:cs="仿宋_GB2312"/>
                <w:szCs w:val="21"/>
              </w:rPr>
            </w:pPr>
          </w:p>
        </w:tc>
        <w:tc>
          <w:tcPr>
            <w:tcW w:w="911" w:type="dxa"/>
            <w:vAlign w:val="center"/>
          </w:tcPr>
          <w:p>
            <w:pPr>
              <w:spacing w:line="360" w:lineRule="auto"/>
              <w:rPr>
                <w:rFonts w:hint="eastAsia" w:ascii="仿宋_GB2312" w:hAnsi="仿宋_GB2312" w:eastAsia="仿宋_GB2312" w:cs="仿宋_GB2312"/>
                <w:szCs w:val="21"/>
              </w:rPr>
            </w:pPr>
          </w:p>
        </w:tc>
        <w:tc>
          <w:tcPr>
            <w:tcW w:w="167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50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院长姓名</w:t>
            </w:r>
          </w:p>
        </w:tc>
        <w:tc>
          <w:tcPr>
            <w:tcW w:w="1070" w:type="dxa"/>
            <w:vAlign w:val="center"/>
          </w:tcPr>
          <w:p>
            <w:pPr>
              <w:spacing w:line="360" w:lineRule="auto"/>
              <w:jc w:val="center"/>
              <w:rPr>
                <w:rFonts w:hint="eastAsia" w:ascii="仿宋_GB2312" w:hAnsi="仿宋_GB2312" w:eastAsia="仿宋_GB2312" w:cs="仿宋_GB2312"/>
                <w:szCs w:val="21"/>
              </w:rPr>
            </w:pPr>
          </w:p>
        </w:tc>
        <w:tc>
          <w:tcPr>
            <w:tcW w:w="1276"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tc>
        <w:tc>
          <w:tcPr>
            <w:tcW w:w="2633" w:type="dxa"/>
            <w:gridSpan w:val="4"/>
            <w:vAlign w:val="center"/>
          </w:tcPr>
          <w:p>
            <w:pPr>
              <w:spacing w:line="360" w:lineRule="auto"/>
              <w:jc w:val="center"/>
              <w:rPr>
                <w:rFonts w:hint="eastAsia" w:ascii="仿宋_GB2312" w:hAnsi="仿宋_GB2312" w:eastAsia="仿宋_GB2312" w:cs="仿宋_GB2312"/>
                <w:szCs w:val="21"/>
              </w:rPr>
            </w:pPr>
          </w:p>
        </w:tc>
        <w:tc>
          <w:tcPr>
            <w:tcW w:w="91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7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50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1070" w:type="dxa"/>
            <w:vAlign w:val="center"/>
          </w:tcPr>
          <w:p>
            <w:pPr>
              <w:spacing w:line="360" w:lineRule="auto"/>
              <w:jc w:val="center"/>
              <w:rPr>
                <w:rFonts w:hint="eastAsia" w:ascii="仿宋_GB2312" w:hAnsi="仿宋_GB2312" w:eastAsia="仿宋_GB2312" w:cs="仿宋_GB2312"/>
                <w:szCs w:val="21"/>
              </w:rPr>
            </w:pPr>
          </w:p>
        </w:tc>
        <w:tc>
          <w:tcPr>
            <w:tcW w:w="1276"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tc>
        <w:tc>
          <w:tcPr>
            <w:tcW w:w="2633" w:type="dxa"/>
            <w:gridSpan w:val="4"/>
            <w:vAlign w:val="center"/>
          </w:tcPr>
          <w:p>
            <w:pPr>
              <w:spacing w:line="360" w:lineRule="auto"/>
              <w:jc w:val="center"/>
              <w:rPr>
                <w:rFonts w:hint="eastAsia" w:ascii="仿宋_GB2312" w:hAnsi="仿宋_GB2312" w:eastAsia="仿宋_GB2312" w:cs="仿宋_GB2312"/>
                <w:szCs w:val="21"/>
              </w:rPr>
            </w:pPr>
          </w:p>
        </w:tc>
        <w:tc>
          <w:tcPr>
            <w:tcW w:w="911"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7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500" w:type="dxa"/>
            <w:vMerge w:val="restart"/>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缴纳会费</w:t>
            </w:r>
          </w:p>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记录</w:t>
            </w:r>
          </w:p>
        </w:tc>
        <w:tc>
          <w:tcPr>
            <w:tcW w:w="107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w:t>
            </w:r>
          </w:p>
        </w:tc>
        <w:tc>
          <w:tcPr>
            <w:tcW w:w="1276" w:type="dxa"/>
            <w:gridSpan w:val="2"/>
            <w:vAlign w:val="center"/>
          </w:tcPr>
          <w:p>
            <w:pPr>
              <w:spacing w:line="360" w:lineRule="auto"/>
              <w:rPr>
                <w:rFonts w:hint="eastAsia" w:ascii="仿宋_GB2312" w:hAnsi="仿宋_GB2312" w:eastAsia="仿宋_GB2312" w:cs="仿宋_GB2312"/>
                <w:szCs w:val="21"/>
              </w:rPr>
            </w:pPr>
          </w:p>
        </w:tc>
        <w:tc>
          <w:tcPr>
            <w:tcW w:w="1794" w:type="dxa"/>
            <w:gridSpan w:val="3"/>
            <w:vAlign w:val="center"/>
          </w:tcPr>
          <w:p>
            <w:pPr>
              <w:spacing w:line="360" w:lineRule="auto"/>
              <w:rPr>
                <w:rFonts w:hint="eastAsia" w:ascii="仿宋_GB2312" w:hAnsi="仿宋_GB2312" w:eastAsia="仿宋_GB2312" w:cs="仿宋_GB2312"/>
                <w:szCs w:val="21"/>
              </w:rPr>
            </w:pPr>
          </w:p>
        </w:tc>
        <w:tc>
          <w:tcPr>
            <w:tcW w:w="1750" w:type="dxa"/>
            <w:gridSpan w:val="2"/>
            <w:vAlign w:val="center"/>
          </w:tcPr>
          <w:p>
            <w:pPr>
              <w:spacing w:line="360" w:lineRule="auto"/>
              <w:rPr>
                <w:rFonts w:hint="eastAsia" w:ascii="仿宋_GB2312" w:hAnsi="仿宋_GB2312" w:eastAsia="仿宋_GB2312" w:cs="仿宋_GB2312"/>
                <w:szCs w:val="21"/>
              </w:rPr>
            </w:pPr>
          </w:p>
        </w:tc>
        <w:tc>
          <w:tcPr>
            <w:tcW w:w="167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500" w:type="dxa"/>
            <w:vMerge w:val="continue"/>
            <w:vAlign w:val="center"/>
          </w:tcPr>
          <w:p>
            <w:pPr>
              <w:spacing w:line="360" w:lineRule="auto"/>
              <w:jc w:val="center"/>
              <w:rPr>
                <w:rFonts w:hint="eastAsia" w:ascii="仿宋_GB2312" w:hAnsi="仿宋_GB2312" w:eastAsia="仿宋_GB2312" w:cs="仿宋_GB2312"/>
                <w:szCs w:val="21"/>
              </w:rPr>
            </w:pPr>
          </w:p>
        </w:tc>
        <w:tc>
          <w:tcPr>
            <w:tcW w:w="107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金额</w:t>
            </w:r>
          </w:p>
        </w:tc>
        <w:tc>
          <w:tcPr>
            <w:tcW w:w="1276" w:type="dxa"/>
            <w:gridSpan w:val="2"/>
            <w:vAlign w:val="center"/>
          </w:tcPr>
          <w:p>
            <w:pPr>
              <w:spacing w:line="360" w:lineRule="auto"/>
              <w:rPr>
                <w:rFonts w:hint="eastAsia" w:ascii="仿宋_GB2312" w:hAnsi="仿宋_GB2312" w:eastAsia="仿宋_GB2312" w:cs="仿宋_GB2312"/>
                <w:szCs w:val="21"/>
              </w:rPr>
            </w:pPr>
          </w:p>
        </w:tc>
        <w:tc>
          <w:tcPr>
            <w:tcW w:w="1794" w:type="dxa"/>
            <w:gridSpan w:val="3"/>
            <w:vAlign w:val="center"/>
          </w:tcPr>
          <w:p>
            <w:pPr>
              <w:spacing w:line="360" w:lineRule="auto"/>
              <w:rPr>
                <w:rFonts w:hint="eastAsia" w:ascii="仿宋_GB2312" w:hAnsi="仿宋_GB2312" w:eastAsia="仿宋_GB2312" w:cs="仿宋_GB2312"/>
                <w:szCs w:val="21"/>
              </w:rPr>
            </w:pPr>
          </w:p>
        </w:tc>
        <w:tc>
          <w:tcPr>
            <w:tcW w:w="1750" w:type="dxa"/>
            <w:gridSpan w:val="2"/>
            <w:vAlign w:val="center"/>
          </w:tcPr>
          <w:p>
            <w:pPr>
              <w:spacing w:line="360" w:lineRule="auto"/>
              <w:rPr>
                <w:rFonts w:hint="eastAsia" w:ascii="仿宋_GB2312" w:hAnsi="仿宋_GB2312" w:eastAsia="仿宋_GB2312" w:cs="仿宋_GB2312"/>
                <w:szCs w:val="21"/>
              </w:rPr>
            </w:pPr>
          </w:p>
        </w:tc>
        <w:tc>
          <w:tcPr>
            <w:tcW w:w="167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8" w:hRule="atLeast"/>
          <w:jc w:val="center"/>
        </w:trPr>
        <w:tc>
          <w:tcPr>
            <w:tcW w:w="3846" w:type="dxa"/>
            <w:gridSpan w:val="4"/>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申请单位盖章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5214" w:type="dxa"/>
            <w:gridSpan w:val="6"/>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批准单位盖章</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说明：缴纳会费情况、批准单位意见均由河南省医院协会填写。</w:t>
      </w: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sz w:val="32"/>
          <w:szCs w:val="32"/>
        </w:rPr>
      </w:pPr>
      <w:r>
        <w:rPr>
          <w:rFonts w:hint="eastAsia" w:ascii="黑体" w:hAnsi="黑体" w:eastAsia="黑体" w:cs="黑体"/>
          <w:sz w:val="32"/>
          <w:szCs w:val="32"/>
        </w:rPr>
        <w:t>附件3</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河南省医院协会个人会员入会申请表</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_____________市:</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60"/>
        <w:gridCol w:w="690"/>
        <w:gridCol w:w="165"/>
        <w:gridCol w:w="420"/>
        <w:gridCol w:w="315"/>
        <w:gridCol w:w="405"/>
        <w:gridCol w:w="555"/>
        <w:gridCol w:w="585"/>
        <w:gridCol w:w="780"/>
        <w:gridCol w:w="360"/>
        <w:gridCol w:w="720"/>
        <w:gridCol w:w="420"/>
        <w:gridCol w:w="330"/>
        <w:gridCol w:w="81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005"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姓 名</w:t>
            </w:r>
          </w:p>
        </w:tc>
        <w:tc>
          <w:tcPr>
            <w:tcW w:w="1050" w:type="dxa"/>
            <w:gridSpan w:val="2"/>
            <w:vAlign w:val="center"/>
          </w:tcPr>
          <w:p>
            <w:pPr>
              <w:spacing w:line="360" w:lineRule="auto"/>
              <w:rPr>
                <w:rFonts w:hint="eastAsia" w:ascii="仿宋_GB2312" w:hAnsi="仿宋_GB2312" w:eastAsia="仿宋_GB2312" w:cs="仿宋_GB2312"/>
                <w:szCs w:val="21"/>
              </w:rPr>
            </w:pPr>
          </w:p>
        </w:tc>
        <w:tc>
          <w:tcPr>
            <w:tcW w:w="900" w:type="dxa"/>
            <w:gridSpan w:val="3"/>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960" w:type="dxa"/>
            <w:gridSpan w:val="2"/>
            <w:vAlign w:val="center"/>
          </w:tcPr>
          <w:p>
            <w:pPr>
              <w:spacing w:line="360" w:lineRule="auto"/>
              <w:rPr>
                <w:rFonts w:hint="eastAsia" w:ascii="仿宋_GB2312" w:hAnsi="仿宋_GB2312" w:eastAsia="仿宋_GB2312" w:cs="仿宋_GB2312"/>
                <w:szCs w:val="21"/>
              </w:rPr>
            </w:pPr>
          </w:p>
        </w:tc>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出生年月</w:t>
            </w:r>
          </w:p>
        </w:tc>
        <w:tc>
          <w:tcPr>
            <w:tcW w:w="1830" w:type="dxa"/>
            <w:gridSpan w:val="4"/>
            <w:vAlign w:val="center"/>
          </w:tcPr>
          <w:p>
            <w:pPr>
              <w:spacing w:line="360" w:lineRule="auto"/>
              <w:rPr>
                <w:rFonts w:hint="eastAsia" w:ascii="仿宋_GB2312" w:hAnsi="仿宋_GB2312" w:eastAsia="仿宋_GB2312" w:cs="仿宋_GB2312"/>
                <w:szCs w:val="21"/>
              </w:rPr>
            </w:pPr>
          </w:p>
        </w:tc>
        <w:tc>
          <w:tcPr>
            <w:tcW w:w="1950" w:type="dxa"/>
            <w:gridSpan w:val="2"/>
            <w:vMerge w:val="restart"/>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005"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民 族</w:t>
            </w:r>
          </w:p>
        </w:tc>
        <w:tc>
          <w:tcPr>
            <w:tcW w:w="1050" w:type="dxa"/>
            <w:gridSpan w:val="2"/>
            <w:vAlign w:val="center"/>
          </w:tcPr>
          <w:p>
            <w:pPr>
              <w:spacing w:line="360" w:lineRule="auto"/>
              <w:rPr>
                <w:rFonts w:hint="eastAsia" w:ascii="仿宋_GB2312" w:hAnsi="仿宋_GB2312" w:eastAsia="仿宋_GB2312" w:cs="仿宋_GB2312"/>
                <w:szCs w:val="21"/>
              </w:rPr>
            </w:pPr>
          </w:p>
        </w:tc>
        <w:tc>
          <w:tcPr>
            <w:tcW w:w="900" w:type="dxa"/>
            <w:gridSpan w:val="3"/>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党 派</w:t>
            </w:r>
          </w:p>
        </w:tc>
        <w:tc>
          <w:tcPr>
            <w:tcW w:w="960" w:type="dxa"/>
            <w:gridSpan w:val="2"/>
            <w:vAlign w:val="center"/>
          </w:tcPr>
          <w:p>
            <w:pPr>
              <w:spacing w:line="360" w:lineRule="auto"/>
              <w:rPr>
                <w:rFonts w:hint="eastAsia" w:ascii="仿宋_GB2312" w:hAnsi="仿宋_GB2312" w:eastAsia="仿宋_GB2312" w:cs="仿宋_GB2312"/>
                <w:szCs w:val="21"/>
              </w:rPr>
            </w:pPr>
          </w:p>
        </w:tc>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文化程度</w:t>
            </w:r>
          </w:p>
        </w:tc>
        <w:tc>
          <w:tcPr>
            <w:tcW w:w="1830" w:type="dxa"/>
            <w:gridSpan w:val="4"/>
            <w:vAlign w:val="center"/>
          </w:tcPr>
          <w:p>
            <w:pPr>
              <w:spacing w:line="360" w:lineRule="auto"/>
              <w:rPr>
                <w:rFonts w:hint="eastAsia" w:ascii="仿宋_GB2312" w:hAnsi="仿宋_GB2312" w:eastAsia="仿宋_GB2312" w:cs="仿宋_GB2312"/>
                <w:szCs w:val="21"/>
              </w:rPr>
            </w:pPr>
          </w:p>
        </w:tc>
        <w:tc>
          <w:tcPr>
            <w:tcW w:w="1950" w:type="dxa"/>
            <w:gridSpan w:val="2"/>
            <w:vMerge w:val="continue"/>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005" w:type="dxa"/>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职 称</w:t>
            </w:r>
          </w:p>
        </w:tc>
        <w:tc>
          <w:tcPr>
            <w:tcW w:w="1050" w:type="dxa"/>
            <w:gridSpan w:val="2"/>
            <w:vAlign w:val="center"/>
          </w:tcPr>
          <w:p>
            <w:pPr>
              <w:spacing w:line="360" w:lineRule="auto"/>
              <w:rPr>
                <w:rFonts w:hint="eastAsia" w:ascii="仿宋_GB2312" w:hAnsi="仿宋_GB2312" w:eastAsia="仿宋_GB2312" w:cs="仿宋_GB2312"/>
                <w:szCs w:val="21"/>
              </w:rPr>
            </w:pPr>
          </w:p>
        </w:tc>
        <w:tc>
          <w:tcPr>
            <w:tcW w:w="900" w:type="dxa"/>
            <w:gridSpan w:val="3"/>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专 业</w:t>
            </w:r>
          </w:p>
        </w:tc>
        <w:tc>
          <w:tcPr>
            <w:tcW w:w="960" w:type="dxa"/>
            <w:gridSpan w:val="2"/>
            <w:vAlign w:val="center"/>
          </w:tcPr>
          <w:p>
            <w:pPr>
              <w:spacing w:line="360" w:lineRule="auto"/>
              <w:rPr>
                <w:rFonts w:hint="eastAsia" w:ascii="仿宋_GB2312" w:hAnsi="仿宋_GB2312" w:eastAsia="仿宋_GB2312" w:cs="仿宋_GB2312"/>
                <w:szCs w:val="21"/>
              </w:rPr>
            </w:pPr>
          </w:p>
        </w:tc>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职   </w:t>
            </w:r>
            <w:r>
              <w:rPr>
                <w:rFonts w:ascii="仿宋_GB2312" w:hAnsi="仿宋_GB2312" w:eastAsia="仿宋_GB2312" w:cs="仿宋_GB2312"/>
                <w:szCs w:val="21"/>
              </w:rPr>
              <w:t xml:space="preserve"> </w:t>
            </w:r>
            <w:r>
              <w:rPr>
                <w:rFonts w:hint="eastAsia" w:ascii="仿宋_GB2312" w:hAnsi="仿宋_GB2312" w:eastAsia="仿宋_GB2312" w:cs="仿宋_GB2312"/>
                <w:szCs w:val="21"/>
              </w:rPr>
              <w:t xml:space="preserve"> 务</w:t>
            </w:r>
          </w:p>
        </w:tc>
        <w:tc>
          <w:tcPr>
            <w:tcW w:w="1830" w:type="dxa"/>
            <w:gridSpan w:val="4"/>
            <w:vAlign w:val="center"/>
          </w:tcPr>
          <w:p>
            <w:pPr>
              <w:spacing w:line="360" w:lineRule="auto"/>
              <w:rPr>
                <w:rFonts w:hint="eastAsia" w:ascii="仿宋_GB2312" w:hAnsi="仿宋_GB2312" w:eastAsia="仿宋_GB2312" w:cs="仿宋_GB2312"/>
                <w:szCs w:val="21"/>
              </w:rPr>
            </w:pPr>
          </w:p>
        </w:tc>
        <w:tc>
          <w:tcPr>
            <w:tcW w:w="1950" w:type="dxa"/>
            <w:gridSpan w:val="2"/>
            <w:vMerge w:val="continue"/>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工作单位</w:t>
            </w:r>
          </w:p>
        </w:tc>
        <w:tc>
          <w:tcPr>
            <w:tcW w:w="3915" w:type="dxa"/>
            <w:gridSpan w:val="8"/>
            <w:vAlign w:val="center"/>
          </w:tcPr>
          <w:p>
            <w:pPr>
              <w:spacing w:line="360" w:lineRule="auto"/>
              <w:rPr>
                <w:rFonts w:hint="eastAsia" w:ascii="仿宋_GB2312" w:hAnsi="仿宋_GB2312" w:eastAsia="仿宋_GB2312" w:cs="仿宋_GB2312"/>
                <w:szCs w:val="21"/>
              </w:rPr>
            </w:pPr>
          </w:p>
        </w:tc>
        <w:tc>
          <w:tcPr>
            <w:tcW w:w="1830" w:type="dxa"/>
            <w:gridSpan w:val="4"/>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电  话</w:t>
            </w:r>
          </w:p>
        </w:tc>
        <w:tc>
          <w:tcPr>
            <w:tcW w:w="1950"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通讯地址</w:t>
            </w:r>
          </w:p>
        </w:tc>
        <w:tc>
          <w:tcPr>
            <w:tcW w:w="3915" w:type="dxa"/>
            <w:gridSpan w:val="8"/>
            <w:vAlign w:val="center"/>
          </w:tcPr>
          <w:p>
            <w:pPr>
              <w:spacing w:line="360" w:lineRule="auto"/>
              <w:rPr>
                <w:rFonts w:hint="eastAsia" w:ascii="仿宋_GB2312" w:hAnsi="仿宋_GB2312" w:eastAsia="仿宋_GB2312" w:cs="仿宋_GB2312"/>
                <w:szCs w:val="21"/>
              </w:rPr>
            </w:pPr>
          </w:p>
        </w:tc>
        <w:tc>
          <w:tcPr>
            <w:tcW w:w="1830" w:type="dxa"/>
            <w:gridSpan w:val="4"/>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邮  编</w:t>
            </w:r>
          </w:p>
        </w:tc>
        <w:tc>
          <w:tcPr>
            <w:tcW w:w="1950" w:type="dxa"/>
            <w:gridSpan w:val="2"/>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2640" w:type="dxa"/>
            <w:gridSpan w:val="5"/>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所属分会、专业委员会</w:t>
            </w:r>
          </w:p>
        </w:tc>
        <w:tc>
          <w:tcPr>
            <w:tcW w:w="2640" w:type="dxa"/>
            <w:gridSpan w:val="5"/>
            <w:vAlign w:val="center"/>
          </w:tcPr>
          <w:p>
            <w:pPr>
              <w:spacing w:line="360" w:lineRule="auto"/>
              <w:rPr>
                <w:rFonts w:hint="eastAsia" w:ascii="仿宋_GB2312" w:hAnsi="仿宋_GB2312" w:eastAsia="仿宋_GB2312" w:cs="仿宋_GB2312"/>
                <w:szCs w:val="21"/>
              </w:rPr>
            </w:pPr>
          </w:p>
        </w:tc>
        <w:tc>
          <w:tcPr>
            <w:tcW w:w="1080"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E-mail</w:t>
            </w:r>
          </w:p>
        </w:tc>
        <w:tc>
          <w:tcPr>
            <w:tcW w:w="2700" w:type="dxa"/>
            <w:gridSpan w:val="4"/>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365" w:type="dxa"/>
            <w:gridSpan w:val="2"/>
            <w:vMerge w:val="restart"/>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缴纳会费</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记录</w:t>
            </w:r>
          </w:p>
        </w:tc>
        <w:tc>
          <w:tcPr>
            <w:tcW w:w="855"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w:t>
            </w:r>
          </w:p>
        </w:tc>
        <w:tc>
          <w:tcPr>
            <w:tcW w:w="1140" w:type="dxa"/>
            <w:gridSpan w:val="3"/>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365" w:type="dxa"/>
            <w:gridSpan w:val="2"/>
            <w:vMerge w:val="continue"/>
            <w:vAlign w:val="center"/>
          </w:tcPr>
          <w:p>
            <w:pPr>
              <w:spacing w:line="360" w:lineRule="auto"/>
              <w:rPr>
                <w:rFonts w:hint="eastAsia" w:ascii="仿宋_GB2312" w:hAnsi="仿宋_GB2312" w:eastAsia="仿宋_GB2312" w:cs="仿宋_GB2312"/>
                <w:szCs w:val="21"/>
              </w:rPr>
            </w:pPr>
          </w:p>
        </w:tc>
        <w:tc>
          <w:tcPr>
            <w:tcW w:w="855"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金额</w:t>
            </w:r>
          </w:p>
        </w:tc>
        <w:tc>
          <w:tcPr>
            <w:tcW w:w="1140" w:type="dxa"/>
            <w:gridSpan w:val="3"/>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gridSpan w:val="2"/>
            <w:vAlign w:val="center"/>
          </w:tcPr>
          <w:p>
            <w:pPr>
              <w:spacing w:line="360" w:lineRule="auto"/>
              <w:rPr>
                <w:rFonts w:hint="eastAsia" w:ascii="仿宋_GB2312" w:hAnsi="仿宋_GB2312" w:eastAsia="仿宋_GB2312" w:cs="仿宋_GB2312"/>
                <w:szCs w:val="21"/>
              </w:rPr>
            </w:pPr>
          </w:p>
        </w:tc>
        <w:tc>
          <w:tcPr>
            <w:tcW w:w="1140"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9" w:hRule="atLeast"/>
          <w:jc w:val="center"/>
        </w:trPr>
        <w:tc>
          <w:tcPr>
            <w:tcW w:w="1365"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工作简历</w:t>
            </w:r>
          </w:p>
        </w:tc>
        <w:tc>
          <w:tcPr>
            <w:tcW w:w="7695" w:type="dxa"/>
            <w:gridSpan w:val="14"/>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1365"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推荐单位</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意见   </w:t>
            </w:r>
          </w:p>
        </w:tc>
        <w:tc>
          <w:tcPr>
            <w:tcW w:w="3135" w:type="dxa"/>
            <w:gridSpan w:val="7"/>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 章</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1140" w:type="dxa"/>
            <w:gridSpan w:val="2"/>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批准单位</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意见</w:t>
            </w:r>
          </w:p>
        </w:tc>
        <w:tc>
          <w:tcPr>
            <w:tcW w:w="3420" w:type="dxa"/>
            <w:gridSpan w:val="5"/>
            <w:vAlign w:val="center"/>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 章</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说明：缴纳会费情况、批准单位意见均由河南省医院协会填写。</w:t>
      </w:r>
    </w:p>
    <w:p>
      <w:pPr>
        <w:spacing w:line="360" w:lineRule="auto"/>
        <w:rPr>
          <w:rFonts w:ascii="黑体" w:hAnsi="黑体" w:eastAsia="黑体" w:cs="黑体"/>
          <w:b/>
          <w:bCs/>
          <w:sz w:val="32"/>
          <w:szCs w:val="32"/>
        </w:rPr>
        <w:sectPr>
          <w:headerReference r:id="rId3" w:type="default"/>
          <w:pgSz w:w="11906" w:h="16838"/>
          <w:pgMar w:top="1440" w:right="1800" w:bottom="1440" w:left="1800" w:header="851" w:footer="992" w:gutter="0"/>
          <w:cols w:space="720" w:num="1"/>
          <w:docGrid w:type="lines" w:linePitch="312" w:charSpace="0"/>
        </w:sectPr>
      </w:pPr>
    </w:p>
    <w:p>
      <w:pPr>
        <w:spacing w:line="360" w:lineRule="auto"/>
        <w:rPr>
          <w:rFonts w:ascii="仿宋" w:hAnsi="仿宋" w:eastAsia="仿宋"/>
          <w:sz w:val="36"/>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jc w:val="center"/>
        <w:rPr>
          <w:rFonts w:ascii="仿宋" w:hAnsi="仿宋" w:eastAsia="仿宋"/>
          <w:b/>
          <w:sz w:val="44"/>
          <w:szCs w:val="44"/>
        </w:rPr>
      </w:pPr>
      <w:r>
        <w:rPr>
          <w:rFonts w:hint="eastAsia" w:ascii="仿宋" w:hAnsi="仿宋" w:eastAsia="仿宋"/>
          <w:b/>
          <w:sz w:val="44"/>
          <w:szCs w:val="44"/>
        </w:rPr>
        <w:t>河南省医院协会眼科管理分会成立</w:t>
      </w:r>
    </w:p>
    <w:p>
      <w:pPr>
        <w:widowControl/>
        <w:jc w:val="center"/>
        <w:rPr>
          <w:rFonts w:ascii="仿宋" w:hAnsi="仿宋" w:eastAsia="仿宋"/>
          <w:b/>
          <w:sz w:val="44"/>
          <w:szCs w:val="44"/>
        </w:rPr>
      </w:pPr>
      <w:r>
        <w:rPr>
          <w:rFonts w:hint="eastAsia" w:ascii="仿宋" w:hAnsi="仿宋" w:eastAsia="仿宋"/>
          <w:b/>
          <w:sz w:val="44"/>
          <w:szCs w:val="44"/>
        </w:rPr>
        <w:t>暨2018河南省角膜与眼表病高层论坛</w:t>
      </w:r>
    </w:p>
    <w:p>
      <w:pPr>
        <w:widowControl/>
        <w:jc w:val="center"/>
        <w:rPr>
          <w:rFonts w:ascii="仿宋" w:hAnsi="仿宋" w:eastAsia="仿宋"/>
          <w:b/>
          <w:sz w:val="44"/>
          <w:szCs w:val="44"/>
        </w:rPr>
      </w:pPr>
      <w:r>
        <w:rPr>
          <w:rFonts w:hint="eastAsia" w:ascii="仿宋" w:hAnsi="仿宋" w:eastAsia="仿宋"/>
          <w:b/>
          <w:sz w:val="44"/>
          <w:szCs w:val="44"/>
        </w:rPr>
        <w:t>参加人员回执</w:t>
      </w:r>
    </w:p>
    <w:p>
      <w:pPr>
        <w:widowControl/>
        <w:spacing w:line="360" w:lineRule="auto"/>
        <w:jc w:val="left"/>
        <w:rPr>
          <w:rFonts w:ascii="仿宋" w:hAnsi="仿宋" w:eastAsia="仿宋"/>
          <w:sz w:val="32"/>
          <w:szCs w:val="32"/>
        </w:rPr>
      </w:pP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7"/>
        <w:gridCol w:w="850"/>
        <w:gridCol w:w="992"/>
        <w:gridCol w:w="709"/>
        <w:gridCol w:w="284"/>
        <w:gridCol w:w="850"/>
        <w:gridCol w:w="290"/>
        <w:gridCol w:w="986"/>
        <w:gridCol w:w="28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单位</w:t>
            </w:r>
          </w:p>
        </w:tc>
        <w:tc>
          <w:tcPr>
            <w:tcW w:w="4542" w:type="dxa"/>
            <w:gridSpan w:val="7"/>
            <w:shd w:val="clear" w:color="auto" w:fill="auto"/>
          </w:tcPr>
          <w:p>
            <w:pPr>
              <w:widowControl/>
              <w:spacing w:line="360" w:lineRule="auto"/>
              <w:jc w:val="left"/>
              <w:rPr>
                <w:rFonts w:ascii="仿宋" w:hAnsi="仿宋" w:eastAsia="仿宋"/>
                <w:sz w:val="28"/>
                <w:szCs w:val="28"/>
              </w:rPr>
            </w:pPr>
          </w:p>
        </w:tc>
        <w:tc>
          <w:tcPr>
            <w:tcW w:w="986" w:type="dxa"/>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职务</w:t>
            </w:r>
          </w:p>
        </w:tc>
        <w:tc>
          <w:tcPr>
            <w:tcW w:w="1780" w:type="dxa"/>
            <w:gridSpan w:val="2"/>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姓名</w:t>
            </w:r>
          </w:p>
        </w:tc>
        <w:tc>
          <w:tcPr>
            <w:tcW w:w="2409" w:type="dxa"/>
            <w:gridSpan w:val="3"/>
            <w:shd w:val="clear" w:color="auto" w:fill="auto"/>
          </w:tcPr>
          <w:p>
            <w:pPr>
              <w:widowControl/>
              <w:spacing w:line="360" w:lineRule="auto"/>
              <w:jc w:val="left"/>
              <w:rPr>
                <w:rFonts w:ascii="仿宋" w:hAnsi="仿宋" w:eastAsia="仿宋"/>
                <w:sz w:val="28"/>
                <w:szCs w:val="28"/>
              </w:rPr>
            </w:pPr>
          </w:p>
        </w:tc>
        <w:tc>
          <w:tcPr>
            <w:tcW w:w="993" w:type="dxa"/>
            <w:gridSpan w:val="2"/>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性别</w:t>
            </w:r>
          </w:p>
        </w:tc>
        <w:tc>
          <w:tcPr>
            <w:tcW w:w="1140" w:type="dxa"/>
            <w:gridSpan w:val="2"/>
            <w:shd w:val="clear" w:color="auto" w:fill="auto"/>
          </w:tcPr>
          <w:p>
            <w:pPr>
              <w:widowControl/>
              <w:spacing w:line="360" w:lineRule="auto"/>
              <w:jc w:val="left"/>
              <w:rPr>
                <w:rFonts w:ascii="仿宋" w:hAnsi="仿宋" w:eastAsia="仿宋"/>
                <w:sz w:val="28"/>
                <w:szCs w:val="28"/>
              </w:rPr>
            </w:pPr>
          </w:p>
        </w:tc>
        <w:tc>
          <w:tcPr>
            <w:tcW w:w="1269" w:type="dxa"/>
            <w:gridSpan w:val="2"/>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职称</w:t>
            </w:r>
          </w:p>
        </w:tc>
        <w:tc>
          <w:tcPr>
            <w:tcW w:w="1497" w:type="dxa"/>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手机</w:t>
            </w:r>
          </w:p>
        </w:tc>
        <w:tc>
          <w:tcPr>
            <w:tcW w:w="3402" w:type="dxa"/>
            <w:gridSpan w:val="5"/>
            <w:shd w:val="clear" w:color="auto" w:fill="auto"/>
          </w:tcPr>
          <w:p>
            <w:pPr>
              <w:widowControl/>
              <w:spacing w:line="360" w:lineRule="auto"/>
              <w:jc w:val="left"/>
              <w:rPr>
                <w:rFonts w:ascii="仿宋" w:hAnsi="仿宋" w:eastAsia="仿宋"/>
                <w:sz w:val="28"/>
                <w:szCs w:val="28"/>
              </w:rPr>
            </w:pPr>
          </w:p>
        </w:tc>
        <w:tc>
          <w:tcPr>
            <w:tcW w:w="850" w:type="dxa"/>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电话</w:t>
            </w:r>
          </w:p>
        </w:tc>
        <w:tc>
          <w:tcPr>
            <w:tcW w:w="3056" w:type="dxa"/>
            <w:gridSpan w:val="4"/>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gridSpan w:val="2"/>
            <w:shd w:val="clear" w:color="auto" w:fill="auto"/>
          </w:tcPr>
          <w:p>
            <w:pPr>
              <w:widowControl/>
              <w:spacing w:line="360" w:lineRule="auto"/>
              <w:jc w:val="left"/>
              <w:rPr>
                <w:rFonts w:ascii="仿宋" w:hAnsi="仿宋" w:eastAsia="仿宋"/>
                <w:b/>
                <w:sz w:val="28"/>
                <w:szCs w:val="28"/>
              </w:rPr>
            </w:pPr>
            <w:r>
              <w:rPr>
                <w:rFonts w:hint="eastAsia" w:ascii="仿宋" w:hAnsi="仿宋" w:eastAsia="仿宋"/>
                <w:b/>
                <w:sz w:val="28"/>
                <w:szCs w:val="28"/>
              </w:rPr>
              <w:t>E</w:t>
            </w:r>
            <w:r>
              <w:rPr>
                <w:rFonts w:ascii="仿宋" w:hAnsi="仿宋" w:eastAsia="仿宋"/>
                <w:b/>
                <w:sz w:val="28"/>
                <w:szCs w:val="28"/>
              </w:rPr>
              <w:t>-mail</w:t>
            </w:r>
          </w:p>
        </w:tc>
        <w:tc>
          <w:tcPr>
            <w:tcW w:w="6741" w:type="dxa"/>
            <w:gridSpan w:val="9"/>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555" w:type="dxa"/>
            <w:gridSpan w:val="2"/>
            <w:vMerge w:val="restart"/>
            <w:shd w:val="clear" w:color="auto" w:fill="auto"/>
            <w:vAlign w:val="center"/>
          </w:tcPr>
          <w:p>
            <w:pPr>
              <w:widowControl/>
              <w:spacing w:line="360" w:lineRule="auto"/>
              <w:jc w:val="center"/>
              <w:rPr>
                <w:rFonts w:ascii="仿宋" w:hAnsi="仿宋" w:eastAsia="仿宋"/>
                <w:b/>
                <w:sz w:val="28"/>
                <w:szCs w:val="28"/>
              </w:rPr>
            </w:pPr>
            <w:r>
              <w:rPr>
                <w:rFonts w:hint="eastAsia" w:ascii="仿宋" w:hAnsi="仿宋" w:eastAsia="仿宋"/>
                <w:b/>
                <w:sz w:val="28"/>
                <w:szCs w:val="28"/>
              </w:rPr>
              <w:t>住宿安排</w:t>
            </w:r>
          </w:p>
        </w:tc>
        <w:tc>
          <w:tcPr>
            <w:tcW w:w="850" w:type="dxa"/>
            <w:vMerge w:val="restart"/>
            <w:shd w:val="clear" w:color="auto" w:fill="auto"/>
            <w:vAlign w:val="center"/>
          </w:tcPr>
          <w:p>
            <w:pPr>
              <w:widowControl/>
              <w:spacing w:line="360" w:lineRule="auto"/>
              <w:jc w:val="left"/>
              <w:rPr>
                <w:rFonts w:ascii="仿宋" w:hAnsi="仿宋" w:eastAsia="仿宋"/>
                <w:sz w:val="28"/>
                <w:szCs w:val="28"/>
              </w:rPr>
            </w:pPr>
            <w:r>
              <w:rPr>
                <w:rFonts w:hint="eastAsia" w:ascii="仿宋" w:hAnsi="仿宋" w:eastAsia="仿宋"/>
                <w:sz w:val="28"/>
                <w:szCs w:val="28"/>
              </w:rPr>
              <w:t>需要</w:t>
            </w:r>
          </w:p>
        </w:tc>
        <w:tc>
          <w:tcPr>
            <w:tcW w:w="1701" w:type="dxa"/>
            <w:gridSpan w:val="2"/>
            <w:shd w:val="clear" w:color="auto" w:fill="auto"/>
          </w:tcPr>
          <w:p>
            <w:pPr>
              <w:widowControl/>
              <w:spacing w:line="360" w:lineRule="auto"/>
              <w:jc w:val="left"/>
              <w:rPr>
                <w:rFonts w:ascii="仿宋" w:hAnsi="仿宋" w:eastAsia="仿宋"/>
                <w:sz w:val="28"/>
                <w:szCs w:val="28"/>
              </w:rPr>
            </w:pPr>
            <w:r>
              <w:rPr>
                <w:rFonts w:hint="eastAsia" w:ascii="仿宋" w:hAnsi="仿宋" w:eastAsia="仿宋"/>
                <w:sz w:val="28"/>
                <w:szCs w:val="28"/>
              </w:rPr>
              <w:t>入住时间</w:t>
            </w:r>
          </w:p>
        </w:tc>
        <w:tc>
          <w:tcPr>
            <w:tcW w:w="4190" w:type="dxa"/>
            <w:gridSpan w:val="6"/>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555" w:type="dxa"/>
            <w:gridSpan w:val="2"/>
            <w:vMerge w:val="continue"/>
            <w:shd w:val="clear" w:color="auto" w:fill="auto"/>
          </w:tcPr>
          <w:p>
            <w:pPr>
              <w:widowControl/>
              <w:spacing w:line="360" w:lineRule="auto"/>
              <w:jc w:val="left"/>
              <w:rPr>
                <w:rFonts w:ascii="仿宋" w:hAnsi="仿宋" w:eastAsia="仿宋"/>
                <w:sz w:val="28"/>
                <w:szCs w:val="28"/>
              </w:rPr>
            </w:pPr>
          </w:p>
        </w:tc>
        <w:tc>
          <w:tcPr>
            <w:tcW w:w="850" w:type="dxa"/>
            <w:vMerge w:val="continue"/>
            <w:shd w:val="clear" w:color="auto" w:fill="auto"/>
          </w:tcPr>
          <w:p>
            <w:pPr>
              <w:widowControl/>
              <w:spacing w:line="360" w:lineRule="auto"/>
              <w:jc w:val="left"/>
              <w:rPr>
                <w:rFonts w:ascii="仿宋" w:hAnsi="仿宋" w:eastAsia="仿宋"/>
                <w:sz w:val="28"/>
                <w:szCs w:val="28"/>
              </w:rPr>
            </w:pPr>
          </w:p>
        </w:tc>
        <w:tc>
          <w:tcPr>
            <w:tcW w:w="1701" w:type="dxa"/>
            <w:gridSpan w:val="2"/>
            <w:shd w:val="clear" w:color="auto" w:fill="auto"/>
          </w:tcPr>
          <w:p>
            <w:pPr>
              <w:widowControl/>
              <w:spacing w:line="360" w:lineRule="auto"/>
              <w:jc w:val="left"/>
              <w:rPr>
                <w:rFonts w:ascii="仿宋" w:hAnsi="仿宋" w:eastAsia="仿宋"/>
                <w:sz w:val="28"/>
                <w:szCs w:val="28"/>
              </w:rPr>
            </w:pPr>
            <w:r>
              <w:rPr>
                <w:rFonts w:hint="eastAsia" w:ascii="仿宋" w:hAnsi="仿宋" w:eastAsia="仿宋"/>
                <w:sz w:val="28"/>
                <w:szCs w:val="28"/>
              </w:rPr>
              <w:t>退房时间</w:t>
            </w:r>
          </w:p>
        </w:tc>
        <w:tc>
          <w:tcPr>
            <w:tcW w:w="4190" w:type="dxa"/>
            <w:gridSpan w:val="6"/>
            <w:shd w:val="clear" w:color="auto" w:fill="auto"/>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gridSpan w:val="2"/>
            <w:vMerge w:val="continue"/>
            <w:shd w:val="clear" w:color="auto" w:fill="auto"/>
          </w:tcPr>
          <w:p>
            <w:pPr>
              <w:widowControl/>
              <w:spacing w:line="360" w:lineRule="auto"/>
              <w:jc w:val="left"/>
              <w:rPr>
                <w:rFonts w:ascii="仿宋" w:hAnsi="仿宋" w:eastAsia="仿宋"/>
                <w:sz w:val="28"/>
                <w:szCs w:val="28"/>
              </w:rPr>
            </w:pPr>
          </w:p>
        </w:tc>
        <w:tc>
          <w:tcPr>
            <w:tcW w:w="6741" w:type="dxa"/>
            <w:gridSpan w:val="9"/>
            <w:shd w:val="clear" w:color="auto" w:fill="auto"/>
          </w:tcPr>
          <w:p>
            <w:pPr>
              <w:widowControl/>
              <w:spacing w:line="360" w:lineRule="auto"/>
              <w:jc w:val="left"/>
              <w:rPr>
                <w:rFonts w:ascii="仿宋" w:hAnsi="仿宋" w:eastAsia="仿宋"/>
                <w:sz w:val="28"/>
                <w:szCs w:val="28"/>
              </w:rPr>
            </w:pPr>
            <w:r>
              <w:rPr>
                <w:rFonts w:hint="eastAsia" w:ascii="仿宋" w:hAnsi="仿宋" w:eastAsia="仿宋"/>
                <w:sz w:val="28"/>
                <w:szCs w:val="28"/>
              </w:rPr>
              <w:t>不需要</w:t>
            </w:r>
          </w:p>
        </w:tc>
      </w:tr>
    </w:tbl>
    <w:p>
      <w:pPr>
        <w:rPr>
          <w:rFonts w:ascii="仿宋" w:hAnsi="仿宋" w:eastAsia="仿宋"/>
          <w:sz w:val="28"/>
          <w:szCs w:val="28"/>
        </w:rPr>
      </w:pPr>
      <w:r>
        <w:rPr>
          <w:rFonts w:hint="eastAsia" w:ascii="仿宋" w:hAnsi="仿宋" w:eastAsia="仿宋"/>
          <w:sz w:val="28"/>
          <w:szCs w:val="28"/>
        </w:rPr>
        <w:t>注：</w:t>
      </w:r>
    </w:p>
    <w:p>
      <w:pPr>
        <w:pStyle w:val="8"/>
        <w:numPr>
          <w:ilvl w:val="0"/>
          <w:numId w:val="6"/>
        </w:numPr>
        <w:ind w:firstLineChars="0"/>
        <w:rPr>
          <w:rFonts w:ascii="仿宋" w:hAnsi="仿宋" w:eastAsia="仿宋"/>
          <w:sz w:val="28"/>
          <w:szCs w:val="28"/>
        </w:rPr>
      </w:pPr>
      <w:r>
        <w:rPr>
          <w:rFonts w:hint="eastAsia" w:ascii="仿宋" w:hAnsi="仿宋" w:eastAsia="仿宋"/>
          <w:sz w:val="28"/>
          <w:szCs w:val="28"/>
        </w:rPr>
        <w:t>请参加会议人员填写回执，于7月15日前发到hnsyyxhykglfh@163.com。</w:t>
      </w:r>
    </w:p>
    <w:p>
      <w:pPr>
        <w:pStyle w:val="8"/>
        <w:numPr>
          <w:ilvl w:val="0"/>
          <w:numId w:val="6"/>
        </w:numPr>
        <w:ind w:firstLineChars="0"/>
        <w:rPr>
          <w:rFonts w:ascii="仿宋" w:hAnsi="仿宋" w:eastAsia="仿宋"/>
          <w:sz w:val="28"/>
          <w:szCs w:val="28"/>
        </w:rPr>
      </w:pPr>
      <w:r>
        <w:rPr>
          <w:rFonts w:hint="eastAsia" w:ascii="仿宋" w:hAnsi="仿宋" w:eastAsia="仿宋"/>
          <w:sz w:val="28"/>
          <w:szCs w:val="28"/>
        </w:rPr>
        <w:t>如需会务安排住宿，请在“住宿安排”栏的“需要”处画勾（√）并填写入住和退房时间信息；如不需要，请在“不需要”处画勾（√）。</w:t>
      </w:r>
    </w:p>
    <w:p/>
    <w:p>
      <w:pPr>
        <w:jc w:val="left"/>
        <w:rPr>
          <w:rFonts w:hint="eastAsia"/>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C4BD1"/>
    <w:multiLevelType w:val="singleLevel"/>
    <w:tmpl w:val="B0AC4BD1"/>
    <w:lvl w:ilvl="0" w:tentative="0">
      <w:start w:val="1"/>
      <w:numFmt w:val="chineseCounting"/>
      <w:suff w:val="nothing"/>
      <w:lvlText w:val="（%1）"/>
      <w:lvlJc w:val="left"/>
      <w:rPr>
        <w:rFonts w:hint="eastAsia"/>
      </w:rPr>
    </w:lvl>
  </w:abstractNum>
  <w:abstractNum w:abstractNumId="1">
    <w:nsid w:val="B9C36B43"/>
    <w:multiLevelType w:val="singleLevel"/>
    <w:tmpl w:val="B9C36B43"/>
    <w:lvl w:ilvl="0" w:tentative="0">
      <w:start w:val="2"/>
      <w:numFmt w:val="decimal"/>
      <w:lvlText w:val="%1."/>
      <w:lvlJc w:val="left"/>
      <w:pPr>
        <w:tabs>
          <w:tab w:val="left" w:pos="312"/>
        </w:tabs>
        <w:ind w:left="1600" w:firstLine="0"/>
      </w:pPr>
    </w:lvl>
  </w:abstractNum>
  <w:abstractNum w:abstractNumId="2">
    <w:nsid w:val="BEB16F8C"/>
    <w:multiLevelType w:val="singleLevel"/>
    <w:tmpl w:val="BEB16F8C"/>
    <w:lvl w:ilvl="0" w:tentative="0">
      <w:start w:val="1"/>
      <w:numFmt w:val="chineseCounting"/>
      <w:suff w:val="nothing"/>
      <w:lvlText w:val="（%1）"/>
      <w:lvlJc w:val="left"/>
      <w:rPr>
        <w:rFonts w:hint="eastAsia"/>
      </w:rPr>
    </w:lvl>
  </w:abstractNum>
  <w:abstractNum w:abstractNumId="3">
    <w:nsid w:val="33F2FE0A"/>
    <w:multiLevelType w:val="singleLevel"/>
    <w:tmpl w:val="33F2FE0A"/>
    <w:lvl w:ilvl="0" w:tentative="0">
      <w:start w:val="1"/>
      <w:numFmt w:val="chineseCounting"/>
      <w:suff w:val="nothing"/>
      <w:lvlText w:val="（%1）"/>
      <w:lvlJc w:val="left"/>
      <w:rPr>
        <w:rFonts w:hint="eastAsia"/>
      </w:rPr>
    </w:lvl>
  </w:abstractNum>
  <w:abstractNum w:abstractNumId="4">
    <w:nsid w:val="4DB0DDB1"/>
    <w:multiLevelType w:val="singleLevel"/>
    <w:tmpl w:val="4DB0DDB1"/>
    <w:lvl w:ilvl="0" w:tentative="0">
      <w:start w:val="1"/>
      <w:numFmt w:val="chineseCounting"/>
      <w:suff w:val="nothing"/>
      <w:lvlText w:val="%1、"/>
      <w:lvlJc w:val="left"/>
      <w:rPr>
        <w:rFonts w:hint="eastAsia"/>
      </w:rPr>
    </w:lvl>
  </w:abstractNum>
  <w:abstractNum w:abstractNumId="5">
    <w:nsid w:val="61594C69"/>
    <w:multiLevelType w:val="multilevel"/>
    <w:tmpl w:val="61594C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7B6502"/>
    <w:rsid w:val="00345849"/>
    <w:rsid w:val="00580501"/>
    <w:rsid w:val="00A5363A"/>
    <w:rsid w:val="00AF45D6"/>
    <w:rsid w:val="00D2333E"/>
    <w:rsid w:val="00DF6F02"/>
    <w:rsid w:val="0E6C7513"/>
    <w:rsid w:val="1AC421DD"/>
    <w:rsid w:val="27A30751"/>
    <w:rsid w:val="2AA93332"/>
    <w:rsid w:val="387B6502"/>
    <w:rsid w:val="3CAA5EC1"/>
    <w:rsid w:val="45B03A6D"/>
    <w:rsid w:val="45E21DA2"/>
    <w:rsid w:val="47DF2730"/>
    <w:rsid w:val="48341A7A"/>
    <w:rsid w:val="4CE3467B"/>
    <w:rsid w:val="535F5B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8">
    <w:name w:val="列出段落1"/>
    <w:basedOn w:val="1"/>
    <w:uiPriority w:val="99"/>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MS</Company>
  <Pages>4</Pages>
  <Words>192</Words>
  <Characters>1097</Characters>
  <Lines>9</Lines>
  <Paragraphs>2</Paragraphs>
  <TotalTime>8</TotalTime>
  <ScaleCrop>false</ScaleCrop>
  <LinksUpToDate>false</LinksUpToDate>
  <CharactersWithSpaces>1287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2018-07-30T03:40:00Z</dcterms:created>
  <dc:creator>mori</dc:creator>
  <cp:lastModifiedBy>   Cynthia°</cp:lastModifiedBy>
  <cp:lastPrinted>2018-07-30T09:12:00Z</cp:lastPrinted>
  <dcterms:modified xsi:type="dcterms:W3CDTF">2018-07-31T08:22:21Z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