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讴歌新时代  华彩七十年</w:t>
      </w:r>
    </w:p>
    <w:p>
      <w:pPr>
        <w:pStyle w:val="2"/>
        <w:jc w:val="center"/>
      </w:pPr>
      <w:r>
        <w:t>庆祝</w:t>
      </w:r>
      <w:r>
        <w:rPr>
          <w:rFonts w:hint="eastAsia"/>
          <w:lang w:val="en-US" w:eastAsia="zh-CN"/>
        </w:rPr>
        <w:t>新中</w:t>
      </w:r>
      <w:r>
        <w:t>国七十周年征文启事</w:t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为了庆祝中华人民共和国成立七十周年，讴歌伟大祖国七十年光辉历程，展现医院七十年发展成果和辉煌成就，赞美新时代，描绘新历程。经山西、河南、湖北、湖南、四川、云南、广西、内蒙、宁夏、甘肃、青海、陕西等十二省区医院协会商定，在第一届中西部医院大会上（2019年11月22—23日）特举办以“医院发展·华彩70”为主题的庆祝新中国七十周年活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一、征文主题：医院发展·华彩70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二、征文对象：各级各类医疗机构领导和全体员工，以及社会各界人士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三、征文要求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1、主题鲜明。征文围绕“医院发展.华彩70 ”主题，以热爱祖国、热爱医院、热爱职业、热爱生命为主旨，讲好医院故事，传承医院文化，以文学的方式展开记叙或抒情。　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选材新颖。从讲述建国以来医院的发展与变迁，尤其是改革开放四十年来的巨大变化，以及身边的人和事，展现党对卫生健康事业的发展方针与战略决策，反映广大医务人员崇高的职业道德和可歌可泣的先进事迹;讴歌新时代健康中国战略，增强爱国、爱院情怀；畅想辉煌事业和美好生活。社会人士来搞必须以医疗事业发现变化为主，医务工作者的作品可以表现广阔的生活空间与感情世界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3、文体：散文（3000字以内）、诗歌（包括新诗和旧体诗）50行以内，题目自拟。　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4、参选作品应当主题鲜明、具有一定的文学格调。参赛者保证其参赛作品的原创性，未在国内外相关比赛中参赛，未在相关媒体发表过，严禁剽窃抄袭，一经发现，即取消参赛资格，后果自负。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四、投稿方式: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1、本次活动不接受纸质投稿。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2、唯一指定投稿电子邮箱：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"mailto:ZXBYY12@163.com。"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lang w:val="en-US" w:eastAsia="zh-CN"/>
        </w:rPr>
        <w:t>ZXBYY12@163.com。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王女士 135 0350 8032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请投稿时务必在邮件中注明作者单位名称、真实姓名、职务、职称、通讯地址、联系电话。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五、起止时间:从征稿启事发布之日至2019年10月10日截止。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六、评奖及奖励由大赛组委会组织作家和诗歌协会专家评选，本着公平公正、认真负责的精神，对征文进行两轮评审。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散文和诗歌各设一等奖三名，奖金2000元，二等奖六名，奖金各1000元，三等奖十名，奖金各500元，优秀奖80名。对获奖者在第一届中西部医院大会上颁发荣誉证书。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中西部12省区医院协会</w:t>
      </w: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山西省医院协会代章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2019年7月30日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7B3FCC"/>
    <w:rsid w:val="00091662"/>
    <w:rsid w:val="000C3CC1"/>
    <w:rsid w:val="001E0D9B"/>
    <w:rsid w:val="00257805"/>
    <w:rsid w:val="002A4F5B"/>
    <w:rsid w:val="002A5253"/>
    <w:rsid w:val="002E7B43"/>
    <w:rsid w:val="00325828"/>
    <w:rsid w:val="003A13B0"/>
    <w:rsid w:val="003B54EA"/>
    <w:rsid w:val="003D2EB1"/>
    <w:rsid w:val="00441A4F"/>
    <w:rsid w:val="004D5211"/>
    <w:rsid w:val="00535F38"/>
    <w:rsid w:val="00570243"/>
    <w:rsid w:val="005B193D"/>
    <w:rsid w:val="005C15BA"/>
    <w:rsid w:val="005F61B9"/>
    <w:rsid w:val="006F4F93"/>
    <w:rsid w:val="00701BDB"/>
    <w:rsid w:val="007712AD"/>
    <w:rsid w:val="007A20F6"/>
    <w:rsid w:val="007A2AE0"/>
    <w:rsid w:val="007C617A"/>
    <w:rsid w:val="00830566"/>
    <w:rsid w:val="00840D5A"/>
    <w:rsid w:val="00880054"/>
    <w:rsid w:val="00933460"/>
    <w:rsid w:val="00934C94"/>
    <w:rsid w:val="00951708"/>
    <w:rsid w:val="009716FC"/>
    <w:rsid w:val="00997333"/>
    <w:rsid w:val="009B431C"/>
    <w:rsid w:val="009B4DCA"/>
    <w:rsid w:val="009C6DEC"/>
    <w:rsid w:val="009E1DEA"/>
    <w:rsid w:val="009F5AE9"/>
    <w:rsid w:val="00A245FC"/>
    <w:rsid w:val="00A272EA"/>
    <w:rsid w:val="00A318DD"/>
    <w:rsid w:val="00A87ED9"/>
    <w:rsid w:val="00A94315"/>
    <w:rsid w:val="00AA514B"/>
    <w:rsid w:val="00AD205C"/>
    <w:rsid w:val="00B81E5D"/>
    <w:rsid w:val="00BE75B2"/>
    <w:rsid w:val="00CF583A"/>
    <w:rsid w:val="00D226AF"/>
    <w:rsid w:val="00D56718"/>
    <w:rsid w:val="00D62799"/>
    <w:rsid w:val="00D65A9C"/>
    <w:rsid w:val="00D77989"/>
    <w:rsid w:val="00DC318A"/>
    <w:rsid w:val="00E2421D"/>
    <w:rsid w:val="00E736E3"/>
    <w:rsid w:val="00E85F16"/>
    <w:rsid w:val="00ED0B1E"/>
    <w:rsid w:val="00ED18F5"/>
    <w:rsid w:val="00ED5E55"/>
    <w:rsid w:val="00ED7DAC"/>
    <w:rsid w:val="00F05A47"/>
    <w:rsid w:val="00F733C2"/>
    <w:rsid w:val="00F745C1"/>
    <w:rsid w:val="00F8646A"/>
    <w:rsid w:val="00FB10FC"/>
    <w:rsid w:val="00FB34BD"/>
    <w:rsid w:val="00FE2D76"/>
    <w:rsid w:val="00FE6D7E"/>
    <w:rsid w:val="05E5686B"/>
    <w:rsid w:val="0C66443D"/>
    <w:rsid w:val="0DEB21DD"/>
    <w:rsid w:val="0F810C88"/>
    <w:rsid w:val="12B510EA"/>
    <w:rsid w:val="1D450B77"/>
    <w:rsid w:val="1F4D3BB6"/>
    <w:rsid w:val="236A29B3"/>
    <w:rsid w:val="27C101A2"/>
    <w:rsid w:val="2A5F6B24"/>
    <w:rsid w:val="349F377F"/>
    <w:rsid w:val="34DF183B"/>
    <w:rsid w:val="394C0E94"/>
    <w:rsid w:val="44650ACD"/>
    <w:rsid w:val="46EB5B42"/>
    <w:rsid w:val="4D861101"/>
    <w:rsid w:val="4FE7392F"/>
    <w:rsid w:val="55F71907"/>
    <w:rsid w:val="58307D94"/>
    <w:rsid w:val="5FF06BB2"/>
    <w:rsid w:val="627B3FCC"/>
    <w:rsid w:val="637453FC"/>
    <w:rsid w:val="63A8373A"/>
    <w:rsid w:val="692C6BE4"/>
    <w:rsid w:val="6F6174F1"/>
    <w:rsid w:val="70C07AA1"/>
    <w:rsid w:val="77DA50B8"/>
    <w:rsid w:val="7FB7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hover17"/>
    <w:basedOn w:val="6"/>
    <w:qFormat/>
    <w:uiPriority w:val="0"/>
    <w:rPr>
      <w:shd w:val="clear" w:color="auto" w:fill="D43D3D"/>
    </w:rPr>
  </w:style>
  <w:style w:type="character" w:customStyle="1" w:styleId="12">
    <w:name w:val="not-follow"/>
    <w:basedOn w:val="6"/>
    <w:qFormat/>
    <w:uiPriority w:val="0"/>
    <w:rPr>
      <w:shd w:val="clear" w:color="auto" w:fill="C63C39"/>
    </w:rPr>
  </w:style>
  <w:style w:type="character" w:customStyle="1" w:styleId="13">
    <w:name w:val="after"/>
    <w:basedOn w:val="6"/>
    <w:qFormat/>
    <w:uiPriority w:val="0"/>
  </w:style>
  <w:style w:type="character" w:customStyle="1" w:styleId="14">
    <w:name w:val="bg-gg-text"/>
    <w:basedOn w:val="6"/>
    <w:qFormat/>
    <w:uiPriority w:val="0"/>
    <w:rPr>
      <w:color w:val="FFFFFF"/>
    </w:rPr>
  </w:style>
  <w:style w:type="character" w:customStyle="1" w:styleId="15">
    <w:name w:val="before15"/>
    <w:basedOn w:val="6"/>
    <w:qFormat/>
    <w:uiPriority w:val="0"/>
  </w:style>
  <w:style w:type="character" w:customStyle="1" w:styleId="16">
    <w:name w:val="last-child"/>
    <w:basedOn w:val="6"/>
    <w:qFormat/>
    <w:uiPriority w:val="0"/>
  </w:style>
  <w:style w:type="character" w:customStyle="1" w:styleId="17">
    <w:name w:val="bg-gg-clos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2</TotalTime>
  <ScaleCrop>false</ScaleCrop>
  <LinksUpToDate>false</LinksUpToDate>
  <CharactersWithSpaces>1130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2019-04-02T02:29:00Z</dcterms:created>
  <dc:creator>Administrator</dc:creator>
  <cp:lastModifiedBy>王艳楠</cp:lastModifiedBy>
  <dcterms:modified xsi:type="dcterms:W3CDTF">2019-07-30T03:31:38Z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